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6B120" w14:textId="024CF8F7" w:rsidR="008D704D" w:rsidRPr="00835F3D" w:rsidRDefault="00A24E17" w:rsidP="00835F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36B88866" w14:textId="77777777" w:rsidR="00835F3D" w:rsidRPr="006D0611" w:rsidRDefault="00835F3D" w:rsidP="00835F3D">
      <w:pPr>
        <w:tabs>
          <w:tab w:val="left" w:pos="8137"/>
        </w:tabs>
        <w:spacing w:before="60" w:after="60"/>
        <w:jc w:val="center"/>
        <w:rPr>
          <w:b/>
          <w:bCs/>
        </w:rPr>
      </w:pPr>
      <w:r w:rsidRPr="006D0611">
        <w:rPr>
          <w:b/>
          <w:bCs/>
        </w:rPr>
        <w:t>TECHNINĖ SPECIFIKACIJA</w:t>
      </w:r>
    </w:p>
    <w:bookmarkStart w:id="1" w:name="_Hlk154867894" w:displacedByCustomXml="next"/>
    <w:sdt>
      <w:sdtPr>
        <w:rPr>
          <w:b/>
          <w:bCs/>
          <w:i/>
          <w:iCs/>
        </w:rPr>
        <w:alias w:val="Pirkimo pavadinimas"/>
        <w:tag w:val="Pirkimo pavadinimas"/>
        <w:id w:val="304740216"/>
        <w:placeholder>
          <w:docPart w:val="A7851448AE21470AA2DBC415BBF040A3"/>
        </w:placeholder>
      </w:sdtPr>
      <w:sdtContent>
        <w:sdt>
          <w:sdtPr>
            <w:rPr>
              <w:rFonts w:cstheme="minorHAnsi"/>
              <w:b/>
              <w:bCs/>
              <w:i/>
              <w:iCs/>
            </w:rPr>
            <w:alias w:val="Pirkimo pavadinimas"/>
            <w:tag w:val="Pirkimo pavadinimas"/>
            <w:id w:val="645333622"/>
            <w:placeholder>
              <w:docPart w:val="6B8B96A265BB4A908A5DCD9B131FBEF4"/>
            </w:placeholder>
          </w:sdtPr>
          <w:sdtContent>
            <w:p w14:paraId="6055710B" w14:textId="77777777" w:rsidR="00835F3D" w:rsidRPr="006D0611" w:rsidRDefault="00835F3D" w:rsidP="00835F3D">
              <w:pPr>
                <w:tabs>
                  <w:tab w:val="left" w:pos="8137"/>
                </w:tabs>
                <w:spacing w:before="60" w:after="60"/>
                <w:jc w:val="center"/>
                <w:rPr>
                  <w:b/>
                  <w:bCs/>
                  <w:highlight w:val="yellow"/>
                </w:rPr>
              </w:pPr>
              <w:r w:rsidRPr="006D0611">
                <w:rPr>
                  <w:b/>
                  <w:bCs/>
                </w:rPr>
                <w:t>(PU-13</w:t>
              </w:r>
              <w:r>
                <w:rPr>
                  <w:b/>
                  <w:bCs/>
                </w:rPr>
                <w:t>233</w:t>
              </w:r>
              <w:r w:rsidRPr="006D0611">
                <w:rPr>
                  <w:b/>
                  <w:bCs/>
                </w:rPr>
                <w:t>/2</w:t>
              </w:r>
              <w:r>
                <w:rPr>
                  <w:b/>
                  <w:bCs/>
                </w:rPr>
                <w:t>5</w:t>
              </w:r>
              <w:r w:rsidRPr="006D0611">
                <w:rPr>
                  <w:b/>
                  <w:bCs/>
                </w:rPr>
                <w:t>) [ITP25] Asfalto plyšių remonto įranga ant priekabos bazės (kompresorius, mastikos kaitinimo katilas, kaitintuvas/pūstuvas)</w:t>
              </w:r>
            </w:p>
          </w:sdtContent>
        </w:sdt>
      </w:sdtContent>
    </w:sdt>
    <w:bookmarkEnd w:id="1" w:displacedByCustomXml="prev"/>
    <w:p w14:paraId="48DE917B" w14:textId="77777777" w:rsidR="00835F3D" w:rsidRPr="006D0611" w:rsidRDefault="00835F3D" w:rsidP="00835F3D">
      <w:pPr>
        <w:pStyle w:val="Sraopastraipa"/>
        <w:tabs>
          <w:tab w:val="left" w:pos="284"/>
        </w:tabs>
        <w:spacing w:before="60" w:after="60"/>
        <w:ind w:left="0"/>
        <w:jc w:val="center"/>
        <w:rPr>
          <w:rFonts w:ascii="Times New Roman" w:hAnsi="Times New Roman" w:cs="Times New Roman"/>
          <w:b/>
          <w:bCs/>
        </w:rPr>
      </w:pPr>
    </w:p>
    <w:p w14:paraId="1D7FF766" w14:textId="77777777" w:rsidR="00835F3D" w:rsidRPr="006D0611" w:rsidRDefault="00835F3D" w:rsidP="00835F3D">
      <w:pPr>
        <w:pStyle w:val="Sraopastraipa"/>
        <w:numPr>
          <w:ilvl w:val="0"/>
          <w:numId w:val="51"/>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rPr>
      </w:pPr>
      <w:r w:rsidRPr="006D0611">
        <w:rPr>
          <w:rFonts w:ascii="Times New Roman" w:hAnsi="Times New Roman" w:cs="Times New Roman"/>
          <w:b/>
        </w:rPr>
        <w:t>SĄVOKOS IR SUTRUMPINIMAI</w:t>
      </w:r>
    </w:p>
    <w:p w14:paraId="5142C41E" w14:textId="77777777" w:rsidR="00835F3D" w:rsidRPr="006D0611" w:rsidRDefault="00835F3D" w:rsidP="00835F3D">
      <w:pPr>
        <w:pStyle w:val="Sraopastraipa"/>
        <w:numPr>
          <w:ilvl w:val="1"/>
          <w:numId w:val="52"/>
        </w:numPr>
        <w:tabs>
          <w:tab w:val="left" w:pos="567"/>
        </w:tabs>
        <w:spacing w:before="60" w:after="60" w:line="240" w:lineRule="auto"/>
        <w:ind w:left="0" w:firstLine="0"/>
        <w:jc w:val="both"/>
        <w:rPr>
          <w:rFonts w:ascii="Times New Roman" w:hAnsi="Times New Roman" w:cs="Times New Roman"/>
        </w:rPr>
      </w:pPr>
      <w:r w:rsidRPr="006D0611">
        <w:rPr>
          <w:rFonts w:ascii="Times New Roman" w:hAnsi="Times New Roman" w:cs="Times New Roman"/>
          <w:b/>
        </w:rPr>
        <w:t>Pirkėjas</w:t>
      </w:r>
      <w:r w:rsidRPr="006D0611">
        <w:rPr>
          <w:rFonts w:ascii="Times New Roman" w:hAnsi="Times New Roman" w:cs="Times New Roman"/>
          <w:b/>
          <w:i/>
        </w:rPr>
        <w:t xml:space="preserve"> </w:t>
      </w:r>
      <w:r w:rsidRPr="006D0611">
        <w:rPr>
          <w:rFonts w:ascii="Times New Roman" w:hAnsi="Times New Roman" w:cs="Times New Roman"/>
        </w:rPr>
        <w:t>– AB „Kelių priežiūra“.</w:t>
      </w:r>
    </w:p>
    <w:p w14:paraId="096A985B" w14:textId="77777777" w:rsidR="00835F3D" w:rsidRPr="006D0611" w:rsidRDefault="00835F3D" w:rsidP="00835F3D">
      <w:pPr>
        <w:pStyle w:val="Sraopastraipa"/>
        <w:numPr>
          <w:ilvl w:val="1"/>
          <w:numId w:val="52"/>
        </w:numPr>
        <w:tabs>
          <w:tab w:val="left" w:pos="567"/>
        </w:tabs>
        <w:spacing w:before="60" w:after="60" w:line="240" w:lineRule="auto"/>
        <w:ind w:left="0" w:firstLine="0"/>
        <w:jc w:val="both"/>
        <w:rPr>
          <w:rFonts w:ascii="Times New Roman" w:hAnsi="Times New Roman" w:cs="Times New Roman"/>
        </w:rPr>
      </w:pPr>
      <w:r w:rsidRPr="006D0611">
        <w:rPr>
          <w:rFonts w:ascii="Times New Roman" w:hAnsi="Times New Roman" w:cs="Times New Roman"/>
          <w:b/>
        </w:rPr>
        <w:t xml:space="preserve">Tiekėjas </w:t>
      </w:r>
      <w:r w:rsidRPr="006D0611">
        <w:rPr>
          <w:rFonts w:ascii="Times New Roman" w:hAnsi="Times New Roman" w:cs="Times New Roman"/>
        </w:rPr>
        <w:t>–</w:t>
      </w:r>
      <w:r w:rsidRPr="006D0611">
        <w:rPr>
          <w:rFonts w:ascii="Times New Roman" w:hAnsi="Times New Roman" w:cs="Times New Roman"/>
          <w:bCs/>
        </w:rPr>
        <w:t xml:space="preserve"> ūkio subjektas – fizinis asmuo, privatusis juridinis asmuo, viešasis juridinis asmuo, kitos organizacijos ir jų padaliniai ar tokių asmenų</w:t>
      </w:r>
      <w:r w:rsidRPr="006D0611">
        <w:rPr>
          <w:rFonts w:ascii="Times New Roman" w:hAnsi="Times New Roman" w:cs="Times New Roman"/>
        </w:rPr>
        <w:t xml:space="preserve"> grupė, su kuriuo Pirkėjas sudaro Sutartį.</w:t>
      </w:r>
    </w:p>
    <w:p w14:paraId="59638C49" w14:textId="77777777" w:rsidR="00835F3D" w:rsidRPr="006D0611" w:rsidRDefault="00835F3D" w:rsidP="00835F3D">
      <w:pPr>
        <w:pStyle w:val="Sraopastraipa"/>
        <w:numPr>
          <w:ilvl w:val="1"/>
          <w:numId w:val="52"/>
        </w:numPr>
        <w:tabs>
          <w:tab w:val="left" w:pos="567"/>
        </w:tabs>
        <w:spacing w:before="60" w:after="60" w:line="240" w:lineRule="auto"/>
        <w:ind w:left="0" w:firstLine="0"/>
        <w:jc w:val="both"/>
        <w:rPr>
          <w:rFonts w:ascii="Times New Roman" w:hAnsi="Times New Roman" w:cs="Times New Roman"/>
        </w:rPr>
      </w:pPr>
      <w:r w:rsidRPr="006D0611">
        <w:rPr>
          <w:rFonts w:ascii="Times New Roman" w:hAnsi="Times New Roman" w:cs="Times New Roman"/>
          <w:b/>
          <w:bCs/>
        </w:rPr>
        <w:t>Sutartis</w:t>
      </w:r>
      <w:r w:rsidRPr="006D0611">
        <w:rPr>
          <w:rFonts w:ascii="Times New Roman" w:hAnsi="Times New Roman" w:cs="Times New Roman"/>
        </w:rPr>
        <w:t xml:space="preserve"> – Sutartis, sudaroma tarp</w:t>
      </w:r>
      <w:r w:rsidRPr="006D0611">
        <w:rPr>
          <w:rFonts w:ascii="Times New Roman" w:hAnsi="Times New Roman" w:cs="Times New Roman"/>
          <w:b/>
          <w:bCs/>
        </w:rPr>
        <w:t xml:space="preserve"> </w:t>
      </w:r>
      <w:r w:rsidRPr="006D0611">
        <w:rPr>
          <w:rFonts w:ascii="Times New Roman" w:hAnsi="Times New Roman" w:cs="Times New Roman"/>
        </w:rPr>
        <w:t>Tiekėjo ir Pirkėjo</w:t>
      </w:r>
      <w:r w:rsidRPr="006D0611">
        <w:rPr>
          <w:rFonts w:ascii="Times New Roman" w:hAnsi="Times New Roman" w:cs="Times New Roman"/>
          <w:b/>
          <w:bCs/>
          <w:i/>
          <w:iCs/>
        </w:rPr>
        <w:t xml:space="preserve"> </w:t>
      </w:r>
      <w:r w:rsidRPr="006D0611">
        <w:rPr>
          <w:rFonts w:ascii="Times New Roman" w:hAnsi="Times New Roman" w:cs="Times New Roman"/>
        </w:rPr>
        <w:t>dėl pirkimo objekto.</w:t>
      </w:r>
    </w:p>
    <w:p w14:paraId="6073A631" w14:textId="7ECC0F3A" w:rsidR="00835F3D" w:rsidRPr="00835F3D" w:rsidRDefault="00835F3D" w:rsidP="00835F3D">
      <w:pPr>
        <w:pStyle w:val="Sraopastraipa"/>
        <w:numPr>
          <w:ilvl w:val="1"/>
          <w:numId w:val="52"/>
        </w:numPr>
        <w:tabs>
          <w:tab w:val="left" w:pos="567"/>
        </w:tabs>
        <w:spacing w:before="60" w:after="60" w:line="240" w:lineRule="auto"/>
        <w:ind w:left="0" w:firstLine="0"/>
        <w:jc w:val="both"/>
        <w:rPr>
          <w:rFonts w:ascii="Times New Roman" w:hAnsi="Times New Roman" w:cs="Times New Roman"/>
        </w:rPr>
      </w:pPr>
      <w:r w:rsidRPr="006D0611">
        <w:rPr>
          <w:rFonts w:ascii="Times New Roman" w:hAnsi="Times New Roman" w:cs="Times New Roman"/>
          <w:b/>
          <w:bCs/>
        </w:rPr>
        <w:t xml:space="preserve">Pirkimo objekto pavadinimas </w:t>
      </w:r>
      <w:r w:rsidRPr="006D0611">
        <w:rPr>
          <w:rFonts w:ascii="Times New Roman" w:hAnsi="Times New Roman" w:cs="Times New Roman"/>
        </w:rPr>
        <w:t xml:space="preserve">– </w:t>
      </w:r>
      <w:bookmarkStart w:id="2" w:name="_Hlk157974573"/>
      <w:sdt>
        <w:sdtPr>
          <w:rPr>
            <w:rFonts w:ascii="Times New Roman" w:hAnsi="Times New Roman" w:cs="Times New Roman"/>
            <w:b/>
            <w:bCs/>
            <w:i/>
            <w:iCs/>
          </w:rPr>
          <w:alias w:val="Pirkimo pavadinimas"/>
          <w:tag w:val="Pirkimo pavadinimas"/>
          <w:id w:val="-1206411615"/>
          <w:placeholder>
            <w:docPart w:val="F9D6E57D64704F9A838893117683849C"/>
          </w:placeholder>
        </w:sdtPr>
        <w:sdtContent>
          <w:bookmarkStart w:id="3" w:name="_Hlk183724291"/>
          <w:r w:rsidRPr="00A3233C">
            <w:rPr>
              <w:rFonts w:ascii="Times New Roman" w:hAnsi="Times New Roman" w:cs="Times New Roman"/>
            </w:rPr>
            <w:t>Asfalto plyšių remonto įranga priekabos bazėje</w:t>
          </w:r>
          <w:r w:rsidRPr="00A3233C">
            <w:rPr>
              <w:rFonts w:ascii="Times New Roman" w:hAnsi="Times New Roman" w:cs="Times New Roman"/>
              <w:b/>
              <w:bCs/>
            </w:rPr>
            <w:t xml:space="preserve"> </w:t>
          </w:r>
          <w:bookmarkEnd w:id="3"/>
          <w:r w:rsidRPr="00A3233C">
            <w:rPr>
              <w:rFonts w:ascii="Times New Roman" w:eastAsia="Calibri" w:hAnsi="Times New Roman" w:cs="Times New Roman"/>
            </w:rPr>
            <w:t>(6 komplektai)</w:t>
          </w:r>
        </w:sdtContent>
      </w:sdt>
      <w:bookmarkEnd w:id="2"/>
      <w:r w:rsidRPr="00A3233C">
        <w:rPr>
          <w:rFonts w:ascii="Times New Roman" w:hAnsi="Times New Roman" w:cs="Times New Roman"/>
          <w:b/>
          <w:bCs/>
          <w:i/>
          <w:iCs/>
        </w:rPr>
        <w:t xml:space="preserve"> </w:t>
      </w:r>
      <w:r w:rsidRPr="00A3233C">
        <w:rPr>
          <w:rFonts w:ascii="Times New Roman" w:hAnsi="Times New Roman" w:cs="Times New Roman"/>
        </w:rPr>
        <w:t xml:space="preserve">(toliau </w:t>
      </w:r>
      <w:r w:rsidRPr="00A3233C">
        <w:rPr>
          <w:rFonts w:ascii="Times New Roman" w:hAnsi="Times New Roman" w:cs="Times New Roman"/>
          <w:b/>
          <w:bCs/>
        </w:rPr>
        <w:t>Prekės</w:t>
      </w:r>
      <w:r w:rsidRPr="00A3233C">
        <w:rPr>
          <w:rFonts w:ascii="Times New Roman" w:hAnsi="Times New Roman" w:cs="Times New Roman"/>
        </w:rPr>
        <w:t xml:space="preserve"> arba </w:t>
      </w:r>
      <w:r w:rsidRPr="00A3233C">
        <w:rPr>
          <w:rFonts w:ascii="Times New Roman" w:hAnsi="Times New Roman" w:cs="Times New Roman"/>
          <w:b/>
          <w:bCs/>
        </w:rPr>
        <w:t>Įranga</w:t>
      </w:r>
      <w:r w:rsidRPr="00A3233C">
        <w:rPr>
          <w:rFonts w:ascii="Times New Roman" w:hAnsi="Times New Roman" w:cs="Times New Roman"/>
        </w:rPr>
        <w:t xml:space="preserve">) </w:t>
      </w:r>
      <w:r w:rsidRPr="00A3233C">
        <w:rPr>
          <w:rFonts w:ascii="Times New Roman" w:hAnsi="Times New Roman" w:cs="Times New Roman"/>
          <w:bCs/>
          <w:i/>
          <w:iCs/>
        </w:rPr>
        <w:t xml:space="preserve">Ir </w:t>
      </w:r>
      <w:r w:rsidRPr="00A3233C">
        <w:rPr>
          <w:rFonts w:ascii="Times New Roman" w:hAnsi="Times New Roman" w:cs="Times New Roman"/>
          <w:b/>
        </w:rPr>
        <w:t>Paslaugos</w:t>
      </w:r>
      <w:r w:rsidRPr="00A3233C">
        <w:rPr>
          <w:rFonts w:ascii="Times New Roman" w:hAnsi="Times New Roman" w:cs="Times New Roman"/>
          <w:bCs/>
        </w:rPr>
        <w:t xml:space="preserve"> - </w:t>
      </w:r>
      <w:bookmarkStart w:id="4" w:name="_Hlk158275310"/>
      <w:sdt>
        <w:sdtPr>
          <w:rPr>
            <w:rFonts w:ascii="Times New Roman" w:hAnsi="Times New Roman" w:cs="Times New Roman"/>
            <w:b/>
            <w:bCs/>
            <w:i/>
            <w:iCs/>
          </w:rPr>
          <w:alias w:val="Paslaugų pavadinimas"/>
          <w:id w:val="1440330317"/>
          <w:placeholder>
            <w:docPart w:val="478BB11D81544588AED14B2B22F0DF52"/>
          </w:placeholder>
        </w:sdtPr>
        <w:sdtEndPr>
          <w:rPr>
            <w:b w:val="0"/>
            <w:bCs w:val="0"/>
            <w:i w:val="0"/>
            <w:iCs w:val="0"/>
            <w:lang w:eastAsia="en-US"/>
          </w:rPr>
        </w:sdtEndPr>
        <w:sdtContent>
          <w:r w:rsidRPr="00A3233C">
            <w:rPr>
              <w:rFonts w:ascii="Times New Roman" w:hAnsi="Times New Roman" w:cs="Times New Roman"/>
            </w:rPr>
            <w:t>Asfalto plyšių remonto įrangos priekabos bazėje</w:t>
          </w:r>
          <w:r w:rsidRPr="00A3233C">
            <w:rPr>
              <w:rFonts w:ascii="Times New Roman" w:hAnsi="Times New Roman" w:cs="Times New Roman"/>
              <w:b/>
              <w:bCs/>
            </w:rPr>
            <w:t xml:space="preserve"> </w:t>
          </w:r>
          <w:r w:rsidRPr="00A3233C">
            <w:rPr>
              <w:rFonts w:ascii="Times New Roman" w:eastAsia="Calibri" w:hAnsi="Times New Roman" w:cs="Times New Roman"/>
              <w:lang w:eastAsia="en-US"/>
            </w:rPr>
            <w:t>gamintojo rekomenduotinas ir Pardavėjo siūlomas garantinis techninis aptarnavimas.</w:t>
          </w:r>
        </w:sdtContent>
      </w:sdt>
      <w:r w:rsidRPr="00835F3D">
        <w:rPr>
          <w:rFonts w:eastAsia="Calibri" w:cstheme="minorHAnsi"/>
          <w:lang w:eastAsia="en-US"/>
        </w:rPr>
        <w:t xml:space="preserve"> </w:t>
      </w:r>
      <w:r w:rsidRPr="00835F3D">
        <w:rPr>
          <w:rFonts w:cstheme="minorHAnsi"/>
          <w:b/>
        </w:rPr>
        <w:t xml:space="preserve">       </w:t>
      </w:r>
      <w:bookmarkEnd w:id="4"/>
    </w:p>
    <w:p w14:paraId="4FBB8E7A" w14:textId="77777777" w:rsidR="00835F3D" w:rsidRPr="006D0611" w:rsidRDefault="00835F3D" w:rsidP="00835F3D">
      <w:pPr>
        <w:pStyle w:val="Sraopastraipa"/>
        <w:numPr>
          <w:ilvl w:val="0"/>
          <w:numId w:val="51"/>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rPr>
      </w:pPr>
      <w:r w:rsidRPr="006D0611">
        <w:rPr>
          <w:rFonts w:ascii="Times New Roman" w:hAnsi="Times New Roman" w:cs="Times New Roman"/>
          <w:b/>
        </w:rPr>
        <w:t xml:space="preserve">PIRKIMO </w:t>
      </w:r>
      <w:r w:rsidRPr="006D0611">
        <w:rPr>
          <w:rFonts w:ascii="Times New Roman" w:eastAsia="Times New Roman" w:hAnsi="Times New Roman" w:cs="Times New Roman"/>
          <w:b/>
        </w:rPr>
        <w:t xml:space="preserve">OBJEKTO APRAŠYMAS, APIMTYS, REIKALAVIMAI </w:t>
      </w:r>
    </w:p>
    <w:p w14:paraId="6955AEA4" w14:textId="77777777" w:rsidR="00835F3D" w:rsidRPr="006D0611" w:rsidRDefault="00835F3D" w:rsidP="00835F3D">
      <w:pPr>
        <w:pStyle w:val="Sraopastraipa"/>
        <w:numPr>
          <w:ilvl w:val="1"/>
          <w:numId w:val="51"/>
        </w:numPr>
        <w:tabs>
          <w:tab w:val="left" w:pos="567"/>
        </w:tabs>
        <w:spacing w:before="60" w:after="60" w:line="240" w:lineRule="auto"/>
        <w:ind w:left="0" w:firstLine="0"/>
        <w:rPr>
          <w:rFonts w:ascii="Times New Roman" w:hAnsi="Times New Roman" w:cs="Times New Roman"/>
          <w:iCs/>
        </w:rPr>
      </w:pPr>
      <w:r w:rsidRPr="006D0611">
        <w:rPr>
          <w:rFonts w:ascii="Times New Roman" w:hAnsi="Times New Roman" w:cs="Times New Roman"/>
        </w:rPr>
        <w:t xml:space="preserve">Pirkimo objektas </w:t>
      </w:r>
      <w:sdt>
        <w:sdtPr>
          <w:rPr>
            <w:rFonts w:ascii="Times New Roman" w:hAnsi="Times New Roman" w:cs="Times New Roman"/>
          </w:rPr>
          <w:alias w:val="Skaidomas/neskaidomas"/>
          <w:tag w:val="Skaidomas/neskaidomas"/>
          <w:id w:val="1859618422"/>
          <w:placeholder>
            <w:docPart w:val="28288C756A844D798870FE067B668D70"/>
          </w:placeholder>
          <w:comboBox>
            <w:listItem w:value="Pasirinkite elementą."/>
            <w:listItem w:displayText="į pirkimo dalis neskaidomas." w:value="į pirkimo dalis neskaidomas."/>
            <w:listItem w:displayText="skaidomas į pirkimo dalis:" w:value="skaidomas į pirkimo dalis:"/>
          </w:comboBox>
        </w:sdtPr>
        <w:sdtContent>
          <w:r w:rsidRPr="006D0611">
            <w:rPr>
              <w:rFonts w:ascii="Times New Roman" w:hAnsi="Times New Roman" w:cs="Times New Roman"/>
            </w:rPr>
            <w:t>skaidomas į 6 pirkimo dalis:</w:t>
          </w:r>
        </w:sdtContent>
      </w:sdt>
    </w:p>
    <w:tbl>
      <w:tblPr>
        <w:tblStyle w:val="Lentelstinklelis"/>
        <w:tblW w:w="12611" w:type="dxa"/>
        <w:tblInd w:w="0" w:type="dxa"/>
        <w:tblLook w:val="04A0" w:firstRow="1" w:lastRow="0" w:firstColumn="1" w:lastColumn="0" w:noHBand="0" w:noVBand="1"/>
      </w:tblPr>
      <w:tblGrid>
        <w:gridCol w:w="1057"/>
        <w:gridCol w:w="7160"/>
        <w:gridCol w:w="1843"/>
        <w:gridCol w:w="2551"/>
      </w:tblGrid>
      <w:tr w:rsidR="00835F3D" w:rsidRPr="006D0611" w14:paraId="7F185DD7" w14:textId="77777777" w:rsidTr="00835F3D">
        <w:trPr>
          <w:trHeight w:val="502"/>
        </w:trPr>
        <w:tc>
          <w:tcPr>
            <w:tcW w:w="1057" w:type="dxa"/>
          </w:tcPr>
          <w:p w14:paraId="1719BEFE" w14:textId="77777777" w:rsidR="00835F3D" w:rsidRPr="006D0611" w:rsidRDefault="00835F3D" w:rsidP="008341AF">
            <w:pPr>
              <w:spacing w:before="60" w:after="60"/>
              <w:jc w:val="center"/>
              <w:rPr>
                <w:b/>
                <w:bCs/>
              </w:rPr>
            </w:pPr>
            <w:r w:rsidRPr="006D0611">
              <w:rPr>
                <w:b/>
                <w:bCs/>
              </w:rPr>
              <w:t>Pirkimo dalis</w:t>
            </w:r>
          </w:p>
        </w:tc>
        <w:tc>
          <w:tcPr>
            <w:tcW w:w="7160" w:type="dxa"/>
          </w:tcPr>
          <w:p w14:paraId="51C0E1F3" w14:textId="77777777" w:rsidR="00835F3D" w:rsidRPr="006D0611" w:rsidRDefault="00835F3D" w:rsidP="008341AF">
            <w:pPr>
              <w:spacing w:before="60" w:after="60"/>
              <w:jc w:val="center"/>
              <w:rPr>
                <w:b/>
                <w:bCs/>
              </w:rPr>
            </w:pPr>
            <w:r w:rsidRPr="006D0611">
              <w:rPr>
                <w:b/>
                <w:bCs/>
              </w:rPr>
              <w:t>Prek</w:t>
            </w:r>
            <w:r w:rsidRPr="006D0611">
              <w:rPr>
                <w:b/>
                <w:bCs/>
              </w:rPr>
              <w:t>ė</w:t>
            </w:r>
            <w:r w:rsidRPr="006D0611">
              <w:rPr>
                <w:b/>
                <w:bCs/>
              </w:rPr>
              <w:t>s pavadinimas</w:t>
            </w:r>
          </w:p>
        </w:tc>
        <w:tc>
          <w:tcPr>
            <w:tcW w:w="1843" w:type="dxa"/>
          </w:tcPr>
          <w:p w14:paraId="6FA912A6" w14:textId="77777777" w:rsidR="00835F3D" w:rsidRPr="006D0611" w:rsidRDefault="00835F3D" w:rsidP="008341AF">
            <w:pPr>
              <w:spacing w:before="60" w:after="60"/>
              <w:jc w:val="center"/>
              <w:rPr>
                <w:b/>
                <w:bCs/>
              </w:rPr>
            </w:pPr>
            <w:r w:rsidRPr="006D0611">
              <w:rPr>
                <w:b/>
                <w:bCs/>
              </w:rPr>
              <w:t>Matas</w:t>
            </w:r>
          </w:p>
        </w:tc>
        <w:tc>
          <w:tcPr>
            <w:tcW w:w="2551" w:type="dxa"/>
          </w:tcPr>
          <w:p w14:paraId="443D4F4F" w14:textId="77777777" w:rsidR="00835F3D" w:rsidRPr="006D0611" w:rsidRDefault="00000000" w:rsidP="008341AF">
            <w:pPr>
              <w:spacing w:before="60" w:after="60"/>
              <w:jc w:val="center"/>
              <w:rPr>
                <w:b/>
                <w:bCs/>
              </w:rPr>
            </w:pPr>
            <w:sdt>
              <w:sdtPr>
                <w:rPr>
                  <w:b/>
                  <w:bCs/>
                </w:rPr>
                <w:alias w:val="PASIRINKTi"/>
                <w:tag w:val="PASIRINKTi"/>
                <w:id w:val="-560407119"/>
                <w:placeholder>
                  <w:docPart w:val="BEB592B1F689463596E11A04C8C8FE3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835F3D" w:rsidRPr="006D0611">
                  <w:rPr>
                    <w:b/>
                    <w:bCs/>
                  </w:rPr>
                  <w:t>Kiekis</w:t>
                </w:r>
              </w:sdtContent>
            </w:sdt>
          </w:p>
        </w:tc>
      </w:tr>
      <w:tr w:rsidR="00835F3D" w:rsidRPr="006D0611" w14:paraId="2A123748" w14:textId="77777777" w:rsidTr="00835F3D">
        <w:trPr>
          <w:trHeight w:val="502"/>
        </w:trPr>
        <w:tc>
          <w:tcPr>
            <w:tcW w:w="1057" w:type="dxa"/>
          </w:tcPr>
          <w:p w14:paraId="64D500A2" w14:textId="77777777" w:rsidR="00835F3D" w:rsidRPr="006D0611" w:rsidRDefault="00835F3D" w:rsidP="008341AF">
            <w:pPr>
              <w:spacing w:before="60" w:after="60"/>
              <w:jc w:val="center"/>
            </w:pPr>
            <w:r w:rsidRPr="006D0611">
              <w:t>I</w:t>
            </w:r>
          </w:p>
        </w:tc>
        <w:tc>
          <w:tcPr>
            <w:tcW w:w="7160" w:type="dxa"/>
          </w:tcPr>
          <w:p w14:paraId="5A8626AF" w14:textId="77777777" w:rsidR="00835F3D" w:rsidRPr="006D0611" w:rsidRDefault="00835F3D" w:rsidP="008341AF">
            <w:pPr>
              <w:spacing w:before="60" w:after="60"/>
            </w:pPr>
            <w:r w:rsidRPr="006D0611">
              <w:t>Asfalto ply</w:t>
            </w:r>
            <w:r w:rsidRPr="006D0611">
              <w:t>š</w:t>
            </w:r>
            <w:r w:rsidRPr="006D0611">
              <w:t>i</w:t>
            </w:r>
            <w:r w:rsidRPr="006D0611">
              <w:t>ų</w:t>
            </w:r>
            <w:r w:rsidRPr="006D0611">
              <w:t xml:space="preserve"> remonto </w:t>
            </w:r>
            <w:r w:rsidRPr="006D0611">
              <w:t>į</w:t>
            </w:r>
            <w:r w:rsidRPr="006D0611">
              <w:t>rangos priekabos baz</w:t>
            </w:r>
            <w:r w:rsidRPr="006D0611">
              <w:t>ė</w:t>
            </w:r>
            <w:r w:rsidRPr="006D0611">
              <w:t>je komplektas, pristat</w:t>
            </w:r>
            <w:r>
              <w:t>o</w:t>
            </w:r>
            <w:r w:rsidRPr="006D0611">
              <w:t>mas Santaikos g. 27, 62123 Alytus</w:t>
            </w:r>
          </w:p>
        </w:tc>
        <w:tc>
          <w:tcPr>
            <w:tcW w:w="1843" w:type="dxa"/>
          </w:tcPr>
          <w:p w14:paraId="6786EDA0" w14:textId="77777777" w:rsidR="00835F3D" w:rsidRPr="006D0611" w:rsidRDefault="00835F3D" w:rsidP="008341AF">
            <w:pPr>
              <w:spacing w:before="60" w:after="60"/>
              <w:jc w:val="center"/>
            </w:pPr>
            <w:r w:rsidRPr="006D0611">
              <w:t>Komplektas</w:t>
            </w:r>
          </w:p>
        </w:tc>
        <w:tc>
          <w:tcPr>
            <w:tcW w:w="2551" w:type="dxa"/>
          </w:tcPr>
          <w:p w14:paraId="3E56FC1A" w14:textId="77777777" w:rsidR="00835F3D" w:rsidRPr="006D0611" w:rsidRDefault="00835F3D" w:rsidP="008341AF">
            <w:pPr>
              <w:spacing w:before="60" w:after="60"/>
              <w:jc w:val="center"/>
            </w:pPr>
            <w:r w:rsidRPr="006D0611">
              <w:t>1</w:t>
            </w:r>
          </w:p>
        </w:tc>
      </w:tr>
      <w:tr w:rsidR="00835F3D" w:rsidRPr="006D0611" w14:paraId="718E5B83" w14:textId="77777777" w:rsidTr="00835F3D">
        <w:trPr>
          <w:trHeight w:val="502"/>
        </w:trPr>
        <w:tc>
          <w:tcPr>
            <w:tcW w:w="1057" w:type="dxa"/>
          </w:tcPr>
          <w:p w14:paraId="17DF83B9" w14:textId="77777777" w:rsidR="00835F3D" w:rsidRPr="006D0611" w:rsidRDefault="00835F3D" w:rsidP="008341AF">
            <w:pPr>
              <w:spacing w:before="60" w:after="60"/>
              <w:jc w:val="center"/>
            </w:pPr>
            <w:r w:rsidRPr="006D0611">
              <w:t>II</w:t>
            </w:r>
          </w:p>
        </w:tc>
        <w:tc>
          <w:tcPr>
            <w:tcW w:w="7160" w:type="dxa"/>
          </w:tcPr>
          <w:p w14:paraId="74CD1D61" w14:textId="77777777" w:rsidR="00835F3D" w:rsidRPr="006D0611" w:rsidRDefault="00835F3D" w:rsidP="008341AF">
            <w:pPr>
              <w:pStyle w:val="Sraopastraipa"/>
              <w:tabs>
                <w:tab w:val="left" w:pos="567"/>
              </w:tabs>
              <w:spacing w:before="60" w:after="60"/>
              <w:ind w:left="0"/>
              <w:rPr>
                <w:rFonts w:hAnsi="Times New Roman" w:cs="Times New Roman"/>
              </w:rPr>
            </w:pPr>
            <w:r w:rsidRPr="006D0611">
              <w:rPr>
                <w:rFonts w:hAnsi="Times New Roman" w:cs="Times New Roman"/>
              </w:rPr>
              <w:t>Asfalto plyšių remonto įrangos priekabos bazėje komplektas, pristatomas Gamyklos g. 3, 96155 Gargždai</w:t>
            </w:r>
          </w:p>
        </w:tc>
        <w:tc>
          <w:tcPr>
            <w:tcW w:w="1843" w:type="dxa"/>
          </w:tcPr>
          <w:p w14:paraId="7BED15E2" w14:textId="77777777" w:rsidR="00835F3D" w:rsidRPr="006D0611" w:rsidRDefault="00835F3D" w:rsidP="008341AF">
            <w:pPr>
              <w:spacing w:before="60" w:after="60"/>
              <w:jc w:val="center"/>
            </w:pPr>
            <w:r w:rsidRPr="006D0611">
              <w:t>Komplektas</w:t>
            </w:r>
          </w:p>
        </w:tc>
        <w:tc>
          <w:tcPr>
            <w:tcW w:w="2551" w:type="dxa"/>
          </w:tcPr>
          <w:p w14:paraId="516D84D9" w14:textId="77777777" w:rsidR="00835F3D" w:rsidRPr="006D0611" w:rsidRDefault="00835F3D" w:rsidP="008341AF">
            <w:pPr>
              <w:spacing w:before="60" w:after="60"/>
              <w:jc w:val="center"/>
            </w:pPr>
            <w:r w:rsidRPr="006D0611">
              <w:t>1</w:t>
            </w:r>
          </w:p>
        </w:tc>
      </w:tr>
      <w:tr w:rsidR="00835F3D" w:rsidRPr="006D0611" w14:paraId="2D28EF09" w14:textId="77777777" w:rsidTr="00835F3D">
        <w:trPr>
          <w:trHeight w:val="502"/>
        </w:trPr>
        <w:tc>
          <w:tcPr>
            <w:tcW w:w="1057" w:type="dxa"/>
          </w:tcPr>
          <w:p w14:paraId="7D5992E4" w14:textId="77777777" w:rsidR="00835F3D" w:rsidRPr="006D0611" w:rsidRDefault="00835F3D" w:rsidP="008341AF">
            <w:pPr>
              <w:spacing w:before="60" w:after="60"/>
              <w:jc w:val="center"/>
            </w:pPr>
            <w:r w:rsidRPr="006D0611">
              <w:t>III</w:t>
            </w:r>
          </w:p>
        </w:tc>
        <w:tc>
          <w:tcPr>
            <w:tcW w:w="7160" w:type="dxa"/>
          </w:tcPr>
          <w:p w14:paraId="70654104" w14:textId="77777777" w:rsidR="00835F3D" w:rsidRPr="006D0611" w:rsidRDefault="00835F3D" w:rsidP="008341AF">
            <w:pPr>
              <w:pStyle w:val="Sraopastraipa"/>
              <w:tabs>
                <w:tab w:val="left" w:pos="567"/>
              </w:tabs>
              <w:spacing w:before="60" w:after="60"/>
              <w:ind w:left="0"/>
              <w:rPr>
                <w:rFonts w:hAnsi="Times New Roman" w:cs="Times New Roman"/>
              </w:rPr>
            </w:pPr>
            <w:r w:rsidRPr="006D0611">
              <w:rPr>
                <w:rFonts w:hAnsi="Times New Roman" w:cs="Times New Roman"/>
              </w:rPr>
              <w:t>Asfalto plyšių remonto įrangos priekabos bazėje komplektas, pristatomas Žeimių g. 18, 81488 Ginkūnų kaimas Šiaulių rajonas</w:t>
            </w:r>
          </w:p>
        </w:tc>
        <w:tc>
          <w:tcPr>
            <w:tcW w:w="1843" w:type="dxa"/>
          </w:tcPr>
          <w:p w14:paraId="777C30F5" w14:textId="77777777" w:rsidR="00835F3D" w:rsidRPr="006D0611" w:rsidRDefault="00835F3D" w:rsidP="008341AF">
            <w:pPr>
              <w:spacing w:before="60" w:after="60"/>
              <w:jc w:val="center"/>
            </w:pPr>
            <w:r w:rsidRPr="006D0611">
              <w:t>Komplektas</w:t>
            </w:r>
          </w:p>
        </w:tc>
        <w:tc>
          <w:tcPr>
            <w:tcW w:w="2551" w:type="dxa"/>
          </w:tcPr>
          <w:p w14:paraId="726F269B" w14:textId="77777777" w:rsidR="00835F3D" w:rsidRPr="006D0611" w:rsidRDefault="00835F3D" w:rsidP="008341AF">
            <w:pPr>
              <w:spacing w:before="60" w:after="60"/>
              <w:jc w:val="center"/>
            </w:pPr>
            <w:r w:rsidRPr="006D0611">
              <w:t>1</w:t>
            </w:r>
          </w:p>
        </w:tc>
      </w:tr>
      <w:tr w:rsidR="00835F3D" w:rsidRPr="006D0611" w14:paraId="39730576" w14:textId="77777777" w:rsidTr="00835F3D">
        <w:trPr>
          <w:trHeight w:val="502"/>
        </w:trPr>
        <w:tc>
          <w:tcPr>
            <w:tcW w:w="1057" w:type="dxa"/>
          </w:tcPr>
          <w:p w14:paraId="1667074F" w14:textId="77777777" w:rsidR="00835F3D" w:rsidRPr="006D0611" w:rsidRDefault="00835F3D" w:rsidP="008341AF">
            <w:pPr>
              <w:spacing w:before="60" w:after="60"/>
              <w:jc w:val="center"/>
            </w:pPr>
            <w:r w:rsidRPr="006D0611">
              <w:t>IV</w:t>
            </w:r>
          </w:p>
        </w:tc>
        <w:tc>
          <w:tcPr>
            <w:tcW w:w="7160" w:type="dxa"/>
          </w:tcPr>
          <w:p w14:paraId="09902FC7" w14:textId="77777777" w:rsidR="00835F3D" w:rsidRPr="006D0611" w:rsidRDefault="00835F3D" w:rsidP="008341AF">
            <w:pPr>
              <w:pStyle w:val="Sraopastraipa"/>
              <w:tabs>
                <w:tab w:val="left" w:pos="567"/>
              </w:tabs>
              <w:spacing w:before="60" w:after="60"/>
              <w:ind w:left="0"/>
              <w:rPr>
                <w:rFonts w:hAnsi="Times New Roman" w:cs="Times New Roman"/>
              </w:rPr>
            </w:pPr>
            <w:r w:rsidRPr="006D0611">
              <w:rPr>
                <w:rFonts w:hAnsi="Times New Roman" w:cs="Times New Roman"/>
              </w:rPr>
              <w:t>Asfalto plyšių remonto įrangos priekabos bazėje komplektas, pristatomas Vyžuonų g. 43, 28141 Utena</w:t>
            </w:r>
          </w:p>
        </w:tc>
        <w:tc>
          <w:tcPr>
            <w:tcW w:w="1843" w:type="dxa"/>
          </w:tcPr>
          <w:p w14:paraId="7B85A31B" w14:textId="77777777" w:rsidR="00835F3D" w:rsidRPr="006D0611" w:rsidRDefault="00835F3D" w:rsidP="008341AF">
            <w:pPr>
              <w:spacing w:before="60" w:after="60"/>
              <w:jc w:val="center"/>
            </w:pPr>
            <w:r w:rsidRPr="006D0611">
              <w:t>Komplektas</w:t>
            </w:r>
          </w:p>
        </w:tc>
        <w:tc>
          <w:tcPr>
            <w:tcW w:w="2551" w:type="dxa"/>
          </w:tcPr>
          <w:p w14:paraId="50CF3D64" w14:textId="77777777" w:rsidR="00835F3D" w:rsidRPr="006D0611" w:rsidRDefault="00835F3D" w:rsidP="008341AF">
            <w:pPr>
              <w:spacing w:before="60" w:after="60"/>
              <w:jc w:val="center"/>
            </w:pPr>
            <w:r w:rsidRPr="006D0611">
              <w:t>1</w:t>
            </w:r>
          </w:p>
        </w:tc>
      </w:tr>
      <w:tr w:rsidR="00835F3D" w:rsidRPr="006D0611" w14:paraId="1BFDB7F5" w14:textId="77777777" w:rsidTr="00835F3D">
        <w:trPr>
          <w:trHeight w:val="502"/>
        </w:trPr>
        <w:tc>
          <w:tcPr>
            <w:tcW w:w="1057" w:type="dxa"/>
          </w:tcPr>
          <w:p w14:paraId="0CA55B6F" w14:textId="77777777" w:rsidR="00835F3D" w:rsidRPr="006D0611" w:rsidRDefault="00835F3D" w:rsidP="008341AF">
            <w:pPr>
              <w:spacing w:before="60" w:after="60"/>
              <w:jc w:val="center"/>
            </w:pPr>
            <w:r w:rsidRPr="006D0611">
              <w:t>V</w:t>
            </w:r>
          </w:p>
        </w:tc>
        <w:tc>
          <w:tcPr>
            <w:tcW w:w="7160" w:type="dxa"/>
          </w:tcPr>
          <w:p w14:paraId="3EB16374" w14:textId="77777777" w:rsidR="00835F3D" w:rsidRPr="006D0611" w:rsidRDefault="00835F3D" w:rsidP="008341AF">
            <w:pPr>
              <w:pStyle w:val="Sraopastraipa"/>
              <w:tabs>
                <w:tab w:val="left" w:pos="567"/>
              </w:tabs>
              <w:spacing w:before="60" w:after="60"/>
              <w:ind w:left="0"/>
              <w:rPr>
                <w:rFonts w:hAnsi="Times New Roman" w:cs="Times New Roman"/>
              </w:rPr>
            </w:pPr>
            <w:r w:rsidRPr="006D0611">
              <w:rPr>
                <w:rFonts w:hAnsi="Times New Roman" w:cs="Times New Roman"/>
              </w:rPr>
              <w:t xml:space="preserve">Asfalto plyšių remonto įrangos priekabos bazėje komplektas, pristatomas </w:t>
            </w:r>
            <w:proofErr w:type="spellStart"/>
            <w:r w:rsidRPr="006D0611">
              <w:rPr>
                <w:rFonts w:hAnsi="Times New Roman" w:cs="Times New Roman"/>
              </w:rPr>
              <w:t>Veiviržėnų</w:t>
            </w:r>
            <w:proofErr w:type="spellEnd"/>
            <w:r w:rsidRPr="006D0611">
              <w:rPr>
                <w:rFonts w:hAnsi="Times New Roman" w:cs="Times New Roman"/>
              </w:rPr>
              <w:t xml:space="preserve"> g. 36, 96307 </w:t>
            </w:r>
            <w:proofErr w:type="spellStart"/>
            <w:r w:rsidRPr="006D0611">
              <w:rPr>
                <w:rFonts w:hAnsi="Times New Roman" w:cs="Times New Roman"/>
              </w:rPr>
              <w:t>Pyktiškės</w:t>
            </w:r>
            <w:proofErr w:type="spellEnd"/>
            <w:r w:rsidRPr="006D0611">
              <w:rPr>
                <w:rFonts w:hAnsi="Times New Roman" w:cs="Times New Roman"/>
              </w:rPr>
              <w:t xml:space="preserve"> kaimas Klaipėdos rajonas</w:t>
            </w:r>
          </w:p>
        </w:tc>
        <w:tc>
          <w:tcPr>
            <w:tcW w:w="1843" w:type="dxa"/>
          </w:tcPr>
          <w:p w14:paraId="36412079" w14:textId="77777777" w:rsidR="00835F3D" w:rsidRPr="006D0611" w:rsidRDefault="00835F3D" w:rsidP="008341AF">
            <w:pPr>
              <w:spacing w:before="60" w:after="60"/>
              <w:jc w:val="center"/>
            </w:pPr>
            <w:r w:rsidRPr="006D0611">
              <w:t>Komplektas</w:t>
            </w:r>
          </w:p>
        </w:tc>
        <w:tc>
          <w:tcPr>
            <w:tcW w:w="2551" w:type="dxa"/>
          </w:tcPr>
          <w:p w14:paraId="7B8798CC" w14:textId="77777777" w:rsidR="00835F3D" w:rsidRPr="006D0611" w:rsidRDefault="00835F3D" w:rsidP="008341AF">
            <w:pPr>
              <w:spacing w:before="60" w:after="60"/>
              <w:jc w:val="center"/>
            </w:pPr>
            <w:r w:rsidRPr="006D0611">
              <w:t>1</w:t>
            </w:r>
          </w:p>
        </w:tc>
      </w:tr>
      <w:tr w:rsidR="00835F3D" w:rsidRPr="006D0611" w14:paraId="1A337B83" w14:textId="77777777" w:rsidTr="00835F3D">
        <w:trPr>
          <w:trHeight w:val="502"/>
        </w:trPr>
        <w:tc>
          <w:tcPr>
            <w:tcW w:w="1057" w:type="dxa"/>
          </w:tcPr>
          <w:p w14:paraId="6F86F091" w14:textId="77777777" w:rsidR="00835F3D" w:rsidRPr="006D0611" w:rsidRDefault="00835F3D" w:rsidP="008341AF">
            <w:pPr>
              <w:spacing w:before="60" w:after="60"/>
              <w:jc w:val="center"/>
            </w:pPr>
            <w:r w:rsidRPr="006D0611">
              <w:t>VI</w:t>
            </w:r>
          </w:p>
        </w:tc>
        <w:tc>
          <w:tcPr>
            <w:tcW w:w="7160" w:type="dxa"/>
          </w:tcPr>
          <w:p w14:paraId="26C7DE38" w14:textId="77777777" w:rsidR="00835F3D" w:rsidRPr="006D0611" w:rsidRDefault="00835F3D" w:rsidP="008341AF">
            <w:pPr>
              <w:pStyle w:val="Sraopastraipa"/>
              <w:tabs>
                <w:tab w:val="left" w:pos="567"/>
              </w:tabs>
              <w:spacing w:before="60" w:after="60"/>
              <w:ind w:left="0"/>
              <w:rPr>
                <w:rFonts w:hAnsi="Times New Roman" w:cs="Times New Roman"/>
              </w:rPr>
            </w:pPr>
            <w:r w:rsidRPr="006D0611">
              <w:rPr>
                <w:rFonts w:hAnsi="Times New Roman" w:cs="Times New Roman"/>
              </w:rPr>
              <w:t>Asfalto plyšių remonto įrangos priekabos bazėje komplektas, pristatomas Kauno g. 14, 21372 Vievis</w:t>
            </w:r>
          </w:p>
        </w:tc>
        <w:tc>
          <w:tcPr>
            <w:tcW w:w="1843" w:type="dxa"/>
          </w:tcPr>
          <w:p w14:paraId="5CA4C16A" w14:textId="77777777" w:rsidR="00835F3D" w:rsidRPr="006D0611" w:rsidRDefault="00835F3D" w:rsidP="008341AF">
            <w:pPr>
              <w:spacing w:before="60" w:after="60"/>
              <w:jc w:val="center"/>
            </w:pPr>
            <w:r w:rsidRPr="006D0611">
              <w:t>Komplektas</w:t>
            </w:r>
          </w:p>
        </w:tc>
        <w:tc>
          <w:tcPr>
            <w:tcW w:w="2551" w:type="dxa"/>
          </w:tcPr>
          <w:p w14:paraId="379CECC1" w14:textId="77777777" w:rsidR="00835F3D" w:rsidRPr="006D0611" w:rsidRDefault="00835F3D" w:rsidP="008341AF">
            <w:pPr>
              <w:spacing w:before="60" w:after="60"/>
              <w:jc w:val="center"/>
            </w:pPr>
            <w:r w:rsidRPr="006D0611">
              <w:t>1</w:t>
            </w:r>
          </w:p>
        </w:tc>
      </w:tr>
    </w:tbl>
    <w:p w14:paraId="44160A6F" w14:textId="77777777" w:rsidR="00835F3D" w:rsidRPr="006D0611" w:rsidRDefault="00835F3D" w:rsidP="00835F3D">
      <w:pPr>
        <w:pStyle w:val="Sraopastraipa"/>
        <w:tabs>
          <w:tab w:val="left" w:pos="567"/>
        </w:tabs>
        <w:spacing w:before="60" w:after="60"/>
        <w:ind w:left="0"/>
        <w:rPr>
          <w:rFonts w:ascii="Times New Roman" w:hAnsi="Times New Roman" w:cs="Times New Roman"/>
          <w:iCs/>
        </w:rPr>
      </w:pPr>
    </w:p>
    <w:p w14:paraId="1C9B26DB" w14:textId="77777777" w:rsidR="00835F3D" w:rsidRPr="00835F3D" w:rsidRDefault="00835F3D" w:rsidP="00835F3D">
      <w:pPr>
        <w:pStyle w:val="Sraopastraipa"/>
        <w:numPr>
          <w:ilvl w:val="1"/>
          <w:numId w:val="51"/>
        </w:numPr>
        <w:tabs>
          <w:tab w:val="left" w:pos="567"/>
        </w:tabs>
        <w:spacing w:after="0" w:line="240" w:lineRule="auto"/>
        <w:ind w:left="0" w:firstLine="0"/>
        <w:jc w:val="both"/>
        <w:rPr>
          <w:rFonts w:ascii="Times New Roman" w:hAnsi="Times New Roman" w:cs="Times New Roman"/>
          <w:b/>
          <w:bCs/>
          <w:i/>
          <w:iCs/>
          <w:sz w:val="24"/>
          <w:szCs w:val="24"/>
        </w:rPr>
      </w:pPr>
      <w:r w:rsidRPr="00835F3D">
        <w:rPr>
          <w:rFonts w:ascii="Times New Roman" w:hAnsi="Times New Roman" w:cs="Times New Roman"/>
          <w:sz w:val="24"/>
          <w:szCs w:val="24"/>
        </w:rPr>
        <w:t>Pirkimo objekto aprašymas:</w:t>
      </w:r>
    </w:p>
    <w:p w14:paraId="072E73EF" w14:textId="7DBF859F" w:rsidR="00835F3D" w:rsidRPr="00835F3D" w:rsidRDefault="00835F3D" w:rsidP="00835F3D">
      <w:pPr>
        <w:pStyle w:val="Sraopastraipa"/>
        <w:numPr>
          <w:ilvl w:val="2"/>
          <w:numId w:val="51"/>
        </w:numPr>
        <w:spacing w:after="0" w:line="240" w:lineRule="auto"/>
        <w:rPr>
          <w:rStyle w:val="PavadinimasDiagrama"/>
          <w:rFonts w:ascii="Times New Roman" w:hAnsi="Times New Roman" w:cs="Times New Roman"/>
          <w:sz w:val="24"/>
          <w:szCs w:val="24"/>
        </w:rPr>
      </w:pPr>
      <w:r w:rsidRPr="00835F3D">
        <w:rPr>
          <w:rStyle w:val="PavadinimasDiagrama"/>
          <w:rFonts w:ascii="Times New Roman" w:hAnsi="Times New Roman" w:cs="Times New Roman"/>
          <w:sz w:val="24"/>
          <w:szCs w:val="24"/>
        </w:rPr>
        <w:t xml:space="preserve"> Asfalto plyšių remonto įranga priekabos bazėje turi atitikti šios Techninės specifikacijos priede Nr. 1 nustatytus techninius reikalavimus. </w:t>
      </w:r>
    </w:p>
    <w:p w14:paraId="1C22392B" w14:textId="77777777" w:rsidR="00835F3D" w:rsidRPr="00835F3D" w:rsidRDefault="00835F3D" w:rsidP="00835F3D">
      <w:pPr>
        <w:pStyle w:val="Sraopastraipa"/>
        <w:numPr>
          <w:ilvl w:val="2"/>
          <w:numId w:val="51"/>
        </w:numPr>
        <w:tabs>
          <w:tab w:val="left" w:pos="567"/>
        </w:tabs>
        <w:spacing w:after="0" w:line="240" w:lineRule="auto"/>
        <w:jc w:val="both"/>
        <w:rPr>
          <w:rStyle w:val="PavadinimasDiagrama"/>
          <w:rFonts w:ascii="Times New Roman" w:hAnsi="Times New Roman" w:cs="Times New Roman"/>
          <w:sz w:val="24"/>
          <w:szCs w:val="24"/>
        </w:rPr>
      </w:pPr>
      <w:r w:rsidRPr="00835F3D">
        <w:rPr>
          <w:rStyle w:val="PavadinimasDiagrama"/>
          <w:rFonts w:ascii="Times New Roman" w:hAnsi="Times New Roman" w:cs="Times New Roman"/>
          <w:sz w:val="24"/>
          <w:szCs w:val="24"/>
        </w:rPr>
        <w:lastRenderedPageBreak/>
        <w:t>Kartu su Preke turi būti pateikiama (ne vėliau nei prekės perdavimo dieną): eksploatacijos ir darbų saugos instrukcijos lietuvių kalba, elektros instaliacijos schemos, hidraulinės schemos, atsarginių dalių katalogai, EB atitikties deklaracija.</w:t>
      </w:r>
    </w:p>
    <w:p w14:paraId="67F7F9F0" w14:textId="77777777" w:rsidR="00835F3D" w:rsidRPr="00835F3D" w:rsidRDefault="00835F3D" w:rsidP="00835F3D">
      <w:pPr>
        <w:pStyle w:val="Sraopastraipa"/>
        <w:numPr>
          <w:ilvl w:val="2"/>
          <w:numId w:val="51"/>
        </w:numPr>
        <w:tabs>
          <w:tab w:val="left" w:pos="567"/>
        </w:tabs>
        <w:spacing w:after="0" w:line="240" w:lineRule="auto"/>
        <w:jc w:val="both"/>
        <w:rPr>
          <w:rStyle w:val="PavadinimasDiagrama"/>
          <w:rFonts w:ascii="Times New Roman" w:eastAsiaTheme="minorHAnsi" w:hAnsi="Times New Roman" w:cs="Times New Roman"/>
          <w:b/>
          <w:bCs/>
          <w:i/>
          <w:iCs/>
          <w:sz w:val="24"/>
          <w:szCs w:val="24"/>
        </w:rPr>
      </w:pPr>
      <w:r w:rsidRPr="00835F3D">
        <w:rPr>
          <w:rStyle w:val="PavadinimasDiagrama"/>
          <w:rFonts w:ascii="Times New Roman" w:hAnsi="Times New Roman" w:cs="Times New Roman"/>
          <w:sz w:val="24"/>
          <w:szCs w:val="24"/>
        </w:rPr>
        <w:t xml:space="preserve"> Prekei ir visai kartu siūlomai įrangai turi būti suteikiama ne mažiau kaip 12 mėn. Garantija, skaičiuojama nuo Prekės perdavimo-priėmimo momento, su mobiliu aptarnavimu Pirkėjo bazėse, kartu su pasiūlymu pateikiant gamintojo (priekabos važiuoklės ir papildomai montuojamos įrangos) patvirtinimus. Garantinį remontą privaloma atlikti per 5 darbo dienas po Pirkėjo paraiškos pateikimo rašytine forma (el. paštu) ir  telefoninio skambučio sutartyje nurodytam Pardavėjo atsakingam asmeniui, prieš tai Šalims aptarus Prekės buvimo vietą ir Paslaugų apimtis.</w:t>
      </w:r>
    </w:p>
    <w:p w14:paraId="2F3C6BCB" w14:textId="77777777" w:rsidR="00835F3D" w:rsidRPr="00835F3D" w:rsidRDefault="00835F3D" w:rsidP="00835F3D">
      <w:pPr>
        <w:pStyle w:val="Sraopastraipa"/>
        <w:numPr>
          <w:ilvl w:val="2"/>
          <w:numId w:val="51"/>
        </w:numPr>
        <w:tabs>
          <w:tab w:val="left" w:pos="567"/>
        </w:tabs>
        <w:spacing w:after="0" w:line="240" w:lineRule="auto"/>
        <w:jc w:val="both"/>
        <w:rPr>
          <w:rStyle w:val="PavadinimasDiagrama"/>
          <w:rFonts w:ascii="Times New Roman" w:hAnsi="Times New Roman" w:cs="Times New Roman"/>
          <w:sz w:val="24"/>
          <w:szCs w:val="24"/>
        </w:rPr>
      </w:pPr>
      <w:r w:rsidRPr="00835F3D">
        <w:rPr>
          <w:rStyle w:val="PavadinimasDiagrama"/>
          <w:rFonts w:ascii="Times New Roman" w:hAnsi="Times New Roman" w:cs="Times New Roman"/>
          <w:color w:val="767171" w:themeColor="background2" w:themeShade="80"/>
          <w:sz w:val="24"/>
          <w:szCs w:val="24"/>
        </w:rPr>
        <w:t xml:space="preserve"> </w:t>
      </w:r>
      <w:r w:rsidRPr="00835F3D">
        <w:rPr>
          <w:rStyle w:val="PavadinimasDiagrama"/>
          <w:rFonts w:ascii="Times New Roman" w:hAnsi="Times New Roman" w:cs="Times New Roman"/>
          <w:sz w:val="24"/>
          <w:szCs w:val="24"/>
        </w:rPr>
        <w:t>Prekės pristatymo metu, bet ne vėliau negu Pirkėjas pradeda eksploatuoti Prekę, Pardavėjas privalo atlikti šiuos mokymus, kurių kaina turi būti įskaičiuota į pasiūlymo kainą:</w:t>
      </w:r>
    </w:p>
    <w:p w14:paraId="3C000B09" w14:textId="77777777" w:rsidR="00835F3D" w:rsidRPr="00835F3D" w:rsidRDefault="00835F3D" w:rsidP="00835F3D">
      <w:pPr>
        <w:pStyle w:val="Sraopastraipa"/>
        <w:tabs>
          <w:tab w:val="left" w:pos="567"/>
        </w:tabs>
        <w:ind w:left="1224"/>
        <w:jc w:val="both"/>
        <w:rPr>
          <w:rStyle w:val="PavadinimasDiagrama"/>
          <w:rFonts w:ascii="Times New Roman" w:hAnsi="Times New Roman" w:cs="Times New Roman"/>
          <w:sz w:val="24"/>
          <w:szCs w:val="24"/>
        </w:rPr>
      </w:pPr>
      <w:r w:rsidRPr="00835F3D">
        <w:rPr>
          <w:rStyle w:val="PavadinimasDiagrama"/>
          <w:rFonts w:ascii="Times New Roman" w:hAnsi="Times New Roman" w:cs="Times New Roman"/>
          <w:sz w:val="24"/>
          <w:szCs w:val="24"/>
        </w:rPr>
        <w:t>- teorinius ir praktinius eksploatacijos mokymus operatoriams, užtikrinančius Prekės teisingą eksploatavimą ir ekonominį degalų naudojimą.</w:t>
      </w:r>
    </w:p>
    <w:p w14:paraId="68B42C43" w14:textId="77777777" w:rsidR="00835F3D" w:rsidRPr="00835F3D" w:rsidRDefault="00835F3D" w:rsidP="00835F3D">
      <w:pPr>
        <w:pStyle w:val="Sraopastraipa"/>
        <w:tabs>
          <w:tab w:val="left" w:pos="567"/>
        </w:tabs>
        <w:ind w:left="1224"/>
        <w:jc w:val="both"/>
        <w:rPr>
          <w:rStyle w:val="PavadinimasDiagrama"/>
          <w:rFonts w:ascii="Times New Roman" w:hAnsi="Times New Roman" w:cs="Times New Roman"/>
          <w:sz w:val="24"/>
          <w:szCs w:val="24"/>
        </w:rPr>
      </w:pPr>
      <w:r w:rsidRPr="00835F3D">
        <w:rPr>
          <w:rStyle w:val="PavadinimasDiagrama"/>
          <w:rFonts w:ascii="Times New Roman" w:hAnsi="Times New Roman" w:cs="Times New Roman"/>
          <w:sz w:val="24"/>
          <w:szCs w:val="24"/>
        </w:rPr>
        <w:t>-techninius mokymus, užtikrinančius Prekės teisingą priežiūrą, paaiškinančius gedimų pobūdžius ir gedimų simbolius.</w:t>
      </w:r>
    </w:p>
    <w:p w14:paraId="6312F7EE" w14:textId="77777777" w:rsidR="00835F3D" w:rsidRPr="00835F3D" w:rsidRDefault="00835F3D" w:rsidP="00835F3D">
      <w:pPr>
        <w:tabs>
          <w:tab w:val="left" w:pos="567"/>
        </w:tabs>
        <w:jc w:val="both"/>
        <w:rPr>
          <w:rFonts w:ascii="Times New Roman" w:eastAsiaTheme="majorEastAsia" w:hAnsi="Times New Roman" w:cs="Times New Roman"/>
          <w:spacing w:val="-10"/>
          <w:kern w:val="28"/>
          <w:sz w:val="24"/>
          <w:szCs w:val="24"/>
        </w:rPr>
      </w:pPr>
      <w:r w:rsidRPr="00835F3D">
        <w:rPr>
          <w:rStyle w:val="PavadinimasDiagrama"/>
          <w:rFonts w:ascii="Times New Roman" w:hAnsi="Times New Roman" w:cs="Times New Roman"/>
          <w:sz w:val="24"/>
          <w:szCs w:val="24"/>
        </w:rPr>
        <w:t xml:space="preserve">              </w:t>
      </w:r>
      <w:r w:rsidRPr="00835F3D">
        <w:rPr>
          <w:rStyle w:val="PavadinimasDiagrama"/>
          <w:rFonts w:ascii="Times New Roman" w:hAnsi="Times New Roman" w:cs="Times New Roman"/>
          <w:b/>
          <w:bCs/>
          <w:sz w:val="24"/>
          <w:szCs w:val="24"/>
        </w:rPr>
        <w:t>2.2.5.</w:t>
      </w:r>
      <w:r w:rsidRPr="00835F3D">
        <w:rPr>
          <w:rStyle w:val="PavadinimasDiagrama"/>
          <w:rFonts w:ascii="Times New Roman" w:hAnsi="Times New Roman" w:cs="Times New Roman"/>
          <w:sz w:val="24"/>
          <w:szCs w:val="24"/>
        </w:rPr>
        <w:t xml:space="preserve">  Prieš pasibaigiant Prekės garantiniam laikotarpiui, Pardavėjas savo sąskaita atlieka Prekės išsamų techninio stovio patikrinimą ir po patikrinimo pašalina techninio stovio neatitikimus, kuriems taikoma garantija.</w:t>
      </w:r>
    </w:p>
    <w:p w14:paraId="69BE4D62" w14:textId="77777777" w:rsidR="00835F3D" w:rsidRPr="00835F3D" w:rsidRDefault="00835F3D" w:rsidP="00835F3D">
      <w:pPr>
        <w:pStyle w:val="Sraopastraipa"/>
        <w:numPr>
          <w:ilvl w:val="1"/>
          <w:numId w:val="51"/>
        </w:numPr>
        <w:tabs>
          <w:tab w:val="left" w:pos="567"/>
        </w:tabs>
        <w:spacing w:before="60" w:after="60" w:line="240" w:lineRule="auto"/>
        <w:ind w:left="0" w:firstLine="0"/>
        <w:rPr>
          <w:rFonts w:ascii="Times New Roman" w:eastAsia="Calibri" w:hAnsi="Times New Roman" w:cs="Times New Roman"/>
          <w:sz w:val="24"/>
          <w:szCs w:val="24"/>
        </w:rPr>
      </w:pPr>
      <w:bookmarkStart w:id="5" w:name="_Hlk157089753"/>
      <w:r w:rsidRPr="00835F3D">
        <w:rPr>
          <w:rFonts w:ascii="Times New Roman" w:eastAsia="Calibri" w:hAnsi="Times New Roman" w:cs="Times New Roman"/>
          <w:sz w:val="24"/>
          <w:szCs w:val="24"/>
        </w:rPr>
        <w:t>Pirkimo objekto apimtys:</w:t>
      </w:r>
    </w:p>
    <w:p w14:paraId="44ABA655" w14:textId="77777777" w:rsidR="00835F3D" w:rsidRPr="00835F3D" w:rsidRDefault="00835F3D" w:rsidP="00835F3D">
      <w:pPr>
        <w:pStyle w:val="Sraopastraipa"/>
        <w:tabs>
          <w:tab w:val="left" w:pos="567"/>
        </w:tabs>
        <w:spacing w:before="60" w:after="60"/>
        <w:ind w:left="360"/>
        <w:jc w:val="right"/>
        <w:rPr>
          <w:rFonts w:ascii="Times New Roman" w:eastAsia="Calibri" w:hAnsi="Times New Roman" w:cs="Times New Roman"/>
          <w:iCs/>
          <w:sz w:val="24"/>
          <w:szCs w:val="24"/>
        </w:rPr>
      </w:pPr>
      <w:r w:rsidRPr="00835F3D">
        <w:rPr>
          <w:rFonts w:ascii="Times New Roman" w:eastAsia="Calibri" w:hAnsi="Times New Roman" w:cs="Times New Roman"/>
          <w:iCs/>
          <w:sz w:val="24"/>
          <w:szCs w:val="24"/>
        </w:rPr>
        <w:t xml:space="preserve">Lentelė Nr. 1 </w:t>
      </w:r>
    </w:p>
    <w:tbl>
      <w:tblPr>
        <w:tblStyle w:val="Lentelstinklelis"/>
        <w:tblW w:w="14170" w:type="dxa"/>
        <w:tblInd w:w="0" w:type="dxa"/>
        <w:tblLook w:val="04A0" w:firstRow="1" w:lastRow="0" w:firstColumn="1" w:lastColumn="0" w:noHBand="0" w:noVBand="1"/>
      </w:tblPr>
      <w:tblGrid>
        <w:gridCol w:w="973"/>
        <w:gridCol w:w="9937"/>
        <w:gridCol w:w="1418"/>
        <w:gridCol w:w="1842"/>
      </w:tblGrid>
      <w:tr w:rsidR="00835F3D" w:rsidRPr="00835F3D" w14:paraId="3513E3CE" w14:textId="77777777" w:rsidTr="00835F3D">
        <w:trPr>
          <w:trHeight w:val="502"/>
        </w:trPr>
        <w:tc>
          <w:tcPr>
            <w:tcW w:w="973" w:type="dxa"/>
          </w:tcPr>
          <w:p w14:paraId="0818DCC7" w14:textId="77777777" w:rsidR="00835F3D" w:rsidRPr="00835F3D" w:rsidRDefault="00835F3D" w:rsidP="008341AF">
            <w:pPr>
              <w:spacing w:before="60" w:after="60"/>
              <w:jc w:val="center"/>
              <w:rPr>
                <w:rFonts w:hAnsi="Times New Roman" w:cs="Times New Roman"/>
                <w:b/>
                <w:bCs/>
                <w:sz w:val="24"/>
                <w:szCs w:val="24"/>
              </w:rPr>
            </w:pPr>
            <w:r w:rsidRPr="00835F3D">
              <w:rPr>
                <w:rFonts w:hAnsi="Times New Roman" w:cs="Times New Roman"/>
                <w:b/>
                <w:bCs/>
                <w:sz w:val="24"/>
                <w:szCs w:val="24"/>
              </w:rPr>
              <w:t>Eil. Nr.</w:t>
            </w:r>
          </w:p>
        </w:tc>
        <w:tc>
          <w:tcPr>
            <w:tcW w:w="9937" w:type="dxa"/>
          </w:tcPr>
          <w:p w14:paraId="3CDA863A" w14:textId="37762E68" w:rsidR="00835F3D" w:rsidRPr="00835F3D" w:rsidRDefault="00835F3D" w:rsidP="008341AF">
            <w:pPr>
              <w:spacing w:before="60" w:after="60"/>
              <w:jc w:val="center"/>
              <w:rPr>
                <w:rFonts w:hAnsi="Times New Roman" w:cs="Times New Roman"/>
                <w:b/>
                <w:bCs/>
                <w:sz w:val="24"/>
                <w:szCs w:val="24"/>
              </w:rPr>
            </w:pPr>
            <w:r w:rsidRPr="00835F3D">
              <w:rPr>
                <w:rFonts w:hAnsi="Times New Roman" w:cs="Times New Roman"/>
                <w:b/>
                <w:bCs/>
                <w:sz w:val="24"/>
                <w:szCs w:val="24"/>
              </w:rPr>
              <w:t>Prekės pavadinimas</w:t>
            </w:r>
          </w:p>
        </w:tc>
        <w:tc>
          <w:tcPr>
            <w:tcW w:w="1418" w:type="dxa"/>
          </w:tcPr>
          <w:p w14:paraId="265C20EF" w14:textId="77777777" w:rsidR="00835F3D" w:rsidRPr="00835F3D" w:rsidRDefault="00835F3D" w:rsidP="008341AF">
            <w:pPr>
              <w:spacing w:before="60" w:after="60"/>
              <w:jc w:val="center"/>
              <w:rPr>
                <w:rFonts w:hAnsi="Times New Roman" w:cs="Times New Roman"/>
                <w:b/>
                <w:bCs/>
                <w:sz w:val="24"/>
                <w:szCs w:val="24"/>
              </w:rPr>
            </w:pPr>
            <w:r w:rsidRPr="00835F3D">
              <w:rPr>
                <w:rFonts w:hAnsi="Times New Roman" w:cs="Times New Roman"/>
                <w:b/>
                <w:bCs/>
                <w:sz w:val="24"/>
                <w:szCs w:val="24"/>
              </w:rPr>
              <w:t>Matas</w:t>
            </w:r>
          </w:p>
        </w:tc>
        <w:tc>
          <w:tcPr>
            <w:tcW w:w="1842" w:type="dxa"/>
          </w:tcPr>
          <w:p w14:paraId="37683DB4" w14:textId="77777777" w:rsidR="00835F3D" w:rsidRPr="00835F3D" w:rsidRDefault="00000000" w:rsidP="008341AF">
            <w:pPr>
              <w:spacing w:before="60" w:after="60"/>
              <w:jc w:val="center"/>
              <w:rPr>
                <w:rFonts w:hAnsi="Times New Roman" w:cs="Times New Roman"/>
                <w:b/>
                <w:bCs/>
                <w:sz w:val="24"/>
                <w:szCs w:val="24"/>
              </w:rPr>
            </w:pPr>
            <w:sdt>
              <w:sdtPr>
                <w:rPr>
                  <w:rFonts w:hAnsi="Times New Roman" w:cs="Times New Roman"/>
                  <w:b/>
                  <w:bCs/>
                  <w:sz w:val="24"/>
                  <w:szCs w:val="24"/>
                </w:rPr>
                <w:alias w:val="PASIRINKTi"/>
                <w:tag w:val="PASIRINKTi"/>
                <w:id w:val="-171564900"/>
                <w:placeholder>
                  <w:docPart w:val="045398B248EE42EDB4B43C7747737BE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835F3D" w:rsidRPr="00835F3D">
                  <w:rPr>
                    <w:rFonts w:hAnsi="Times New Roman" w:cs="Times New Roman"/>
                    <w:b/>
                    <w:bCs/>
                    <w:sz w:val="24"/>
                    <w:szCs w:val="24"/>
                  </w:rPr>
                  <w:t>Kiekis</w:t>
                </w:r>
              </w:sdtContent>
            </w:sdt>
          </w:p>
        </w:tc>
      </w:tr>
      <w:tr w:rsidR="00835F3D" w:rsidRPr="00835F3D" w14:paraId="0F07AC05" w14:textId="77777777" w:rsidTr="00835F3D">
        <w:trPr>
          <w:trHeight w:val="502"/>
        </w:trPr>
        <w:tc>
          <w:tcPr>
            <w:tcW w:w="973" w:type="dxa"/>
          </w:tcPr>
          <w:p w14:paraId="57171F44" w14:textId="77777777" w:rsidR="00835F3D" w:rsidRPr="00835F3D" w:rsidRDefault="00835F3D" w:rsidP="008341AF">
            <w:pPr>
              <w:spacing w:before="60" w:after="60"/>
              <w:jc w:val="center"/>
              <w:rPr>
                <w:rFonts w:hAnsi="Times New Roman" w:cs="Times New Roman"/>
                <w:sz w:val="24"/>
                <w:szCs w:val="24"/>
              </w:rPr>
            </w:pPr>
            <w:r w:rsidRPr="00835F3D">
              <w:rPr>
                <w:rFonts w:hAnsi="Times New Roman" w:cs="Times New Roman"/>
                <w:sz w:val="24"/>
                <w:szCs w:val="24"/>
              </w:rPr>
              <w:t>1.</w:t>
            </w:r>
          </w:p>
        </w:tc>
        <w:tc>
          <w:tcPr>
            <w:tcW w:w="9937" w:type="dxa"/>
          </w:tcPr>
          <w:p w14:paraId="2D174DD8" w14:textId="77777777" w:rsidR="00835F3D" w:rsidRPr="00835F3D" w:rsidRDefault="00835F3D" w:rsidP="008341AF">
            <w:pPr>
              <w:jc w:val="both"/>
              <w:rPr>
                <w:rFonts w:hAnsi="Times New Roman" w:cs="Times New Roman"/>
                <w:b/>
                <w:bCs/>
                <w:color w:val="FF0000"/>
                <w:sz w:val="24"/>
                <w:szCs w:val="24"/>
              </w:rPr>
            </w:pPr>
            <w:r w:rsidRPr="00835F3D">
              <w:rPr>
                <w:rFonts w:hAnsi="Times New Roman" w:cs="Times New Roman"/>
                <w:b/>
                <w:bCs/>
                <w:color w:val="FF0000"/>
                <w:sz w:val="24"/>
                <w:szCs w:val="24"/>
              </w:rPr>
              <w:t>Taikoma visoms pirkimo dalims</w:t>
            </w:r>
          </w:p>
          <w:p w14:paraId="72121EA6" w14:textId="77777777" w:rsidR="00835F3D" w:rsidRPr="00835F3D" w:rsidRDefault="00835F3D" w:rsidP="008341AF">
            <w:pPr>
              <w:jc w:val="both"/>
              <w:rPr>
                <w:rFonts w:hAnsi="Times New Roman" w:cs="Times New Roman"/>
                <w:sz w:val="24"/>
                <w:szCs w:val="24"/>
              </w:rPr>
            </w:pPr>
            <w:r w:rsidRPr="00835F3D">
              <w:rPr>
                <w:rFonts w:hAnsi="Times New Roman" w:cs="Times New Roman"/>
                <w:sz w:val="24"/>
                <w:szCs w:val="24"/>
              </w:rPr>
              <w:t>Asfalto plyšių remonto įranga priekabos bazėje</w:t>
            </w:r>
            <w:r w:rsidRPr="00835F3D">
              <w:rPr>
                <w:rFonts w:hAnsi="Times New Roman" w:cs="Times New Roman"/>
                <w:b/>
                <w:bCs/>
                <w:sz w:val="24"/>
                <w:szCs w:val="24"/>
              </w:rPr>
              <w:t xml:space="preserve"> </w:t>
            </w:r>
            <w:r w:rsidRPr="00835F3D">
              <w:rPr>
                <w:rFonts w:hAnsi="Times New Roman" w:cs="Times New Roman"/>
                <w:sz w:val="24"/>
                <w:szCs w:val="24"/>
              </w:rPr>
              <w:t xml:space="preserve">Komplektą sudaro ne mažiau kaip šie mazgai: </w:t>
            </w:r>
          </w:p>
          <w:p w14:paraId="3C2EB593" w14:textId="77777777" w:rsidR="00835F3D" w:rsidRPr="00835F3D" w:rsidRDefault="00835F3D" w:rsidP="008341AF">
            <w:pPr>
              <w:jc w:val="both"/>
              <w:rPr>
                <w:rFonts w:hAnsi="Times New Roman" w:cs="Times New Roman"/>
                <w:sz w:val="24"/>
                <w:szCs w:val="24"/>
              </w:rPr>
            </w:pPr>
            <w:r w:rsidRPr="00835F3D">
              <w:rPr>
                <w:rFonts w:hAnsi="Times New Roman" w:cs="Times New Roman"/>
                <w:sz w:val="24"/>
                <w:szCs w:val="24"/>
              </w:rPr>
              <w:t xml:space="preserve">- dviašė, centrinių ašių priekaba su papildoma </w:t>
            </w:r>
            <w:proofErr w:type="spellStart"/>
            <w:r w:rsidRPr="00835F3D">
              <w:rPr>
                <w:rFonts w:hAnsi="Times New Roman" w:cs="Times New Roman"/>
                <w:sz w:val="24"/>
                <w:szCs w:val="24"/>
              </w:rPr>
              <w:t>hidrofikuota</w:t>
            </w:r>
            <w:proofErr w:type="spellEnd"/>
            <w:r w:rsidRPr="00835F3D">
              <w:rPr>
                <w:rFonts w:hAnsi="Times New Roman" w:cs="Times New Roman"/>
                <w:sz w:val="24"/>
                <w:szCs w:val="24"/>
              </w:rPr>
              <w:t xml:space="preserve"> pavara;</w:t>
            </w:r>
          </w:p>
          <w:p w14:paraId="66F89833" w14:textId="77777777" w:rsidR="00835F3D" w:rsidRPr="00835F3D" w:rsidRDefault="00835F3D" w:rsidP="008341AF">
            <w:pPr>
              <w:jc w:val="both"/>
              <w:rPr>
                <w:rFonts w:hAnsi="Times New Roman" w:cs="Times New Roman"/>
                <w:sz w:val="24"/>
                <w:szCs w:val="24"/>
              </w:rPr>
            </w:pPr>
            <w:r w:rsidRPr="00835F3D">
              <w:rPr>
                <w:rFonts w:hAnsi="Times New Roman" w:cs="Times New Roman"/>
                <w:sz w:val="24"/>
                <w:szCs w:val="24"/>
              </w:rPr>
              <w:t>- mastikos šildymo įrenginys;</w:t>
            </w:r>
          </w:p>
          <w:p w14:paraId="69F3C786" w14:textId="77777777" w:rsidR="00835F3D" w:rsidRPr="00835F3D" w:rsidRDefault="00835F3D" w:rsidP="008341AF">
            <w:pPr>
              <w:jc w:val="both"/>
              <w:rPr>
                <w:rFonts w:hAnsi="Times New Roman" w:cs="Times New Roman"/>
                <w:sz w:val="24"/>
                <w:szCs w:val="24"/>
              </w:rPr>
            </w:pPr>
            <w:r w:rsidRPr="00835F3D">
              <w:rPr>
                <w:rFonts w:hAnsi="Times New Roman" w:cs="Times New Roman"/>
                <w:sz w:val="24"/>
                <w:szCs w:val="24"/>
              </w:rPr>
              <w:t>- šildymo ir degiklių kompleksas;</w:t>
            </w:r>
          </w:p>
          <w:p w14:paraId="483A4834" w14:textId="77777777" w:rsidR="00835F3D" w:rsidRPr="00835F3D" w:rsidRDefault="00835F3D" w:rsidP="008341AF">
            <w:pPr>
              <w:jc w:val="both"/>
              <w:rPr>
                <w:rFonts w:hAnsi="Times New Roman" w:cs="Times New Roman"/>
                <w:sz w:val="24"/>
                <w:szCs w:val="24"/>
              </w:rPr>
            </w:pPr>
            <w:r w:rsidRPr="00835F3D">
              <w:rPr>
                <w:rFonts w:hAnsi="Times New Roman" w:cs="Times New Roman"/>
                <w:sz w:val="24"/>
                <w:szCs w:val="24"/>
              </w:rPr>
              <w:t xml:space="preserve">- suslėgto oro kompresorius; </w:t>
            </w:r>
          </w:p>
          <w:p w14:paraId="7EF0DBA3" w14:textId="77777777" w:rsidR="00835F3D" w:rsidRPr="00835F3D" w:rsidRDefault="00835F3D" w:rsidP="008341AF">
            <w:pPr>
              <w:jc w:val="both"/>
              <w:rPr>
                <w:rFonts w:hAnsi="Times New Roman" w:cs="Times New Roman"/>
                <w:sz w:val="24"/>
                <w:szCs w:val="24"/>
              </w:rPr>
            </w:pPr>
            <w:r w:rsidRPr="00835F3D">
              <w:rPr>
                <w:rFonts w:hAnsi="Times New Roman" w:cs="Times New Roman"/>
                <w:sz w:val="24"/>
                <w:szCs w:val="24"/>
              </w:rPr>
              <w:t>- autonominė hidraulinė stotis, kurio pavara - vidaus degimo variklis;</w:t>
            </w:r>
          </w:p>
          <w:p w14:paraId="7926F9DE" w14:textId="77777777" w:rsidR="00835F3D" w:rsidRPr="00835F3D" w:rsidRDefault="00835F3D" w:rsidP="008341AF">
            <w:pPr>
              <w:jc w:val="both"/>
              <w:rPr>
                <w:rFonts w:hAnsi="Times New Roman" w:cs="Times New Roman"/>
                <w:sz w:val="24"/>
                <w:szCs w:val="24"/>
              </w:rPr>
            </w:pPr>
            <w:r w:rsidRPr="00835F3D">
              <w:rPr>
                <w:rFonts w:hAnsi="Times New Roman" w:cs="Times New Roman"/>
                <w:sz w:val="24"/>
                <w:szCs w:val="24"/>
              </w:rPr>
              <w:t>- karšto oro pūstuvas, plyšių išvalymui;</w:t>
            </w:r>
          </w:p>
          <w:p w14:paraId="674CAB03" w14:textId="77777777" w:rsidR="00835F3D" w:rsidRPr="00835F3D" w:rsidRDefault="00835F3D" w:rsidP="008341AF">
            <w:pPr>
              <w:jc w:val="both"/>
              <w:rPr>
                <w:rFonts w:hAnsi="Times New Roman" w:cs="Times New Roman"/>
                <w:sz w:val="24"/>
                <w:szCs w:val="24"/>
              </w:rPr>
            </w:pPr>
            <w:r w:rsidRPr="00835F3D">
              <w:rPr>
                <w:rFonts w:hAnsi="Times New Roman" w:cs="Times New Roman"/>
                <w:sz w:val="24"/>
                <w:szCs w:val="24"/>
              </w:rPr>
              <w:t>- įranga mastikos perdavimui iki panaudojimo zonos;</w:t>
            </w:r>
          </w:p>
          <w:p w14:paraId="03498B8D" w14:textId="77777777" w:rsidR="00835F3D" w:rsidRPr="00835F3D" w:rsidRDefault="00835F3D" w:rsidP="008341AF">
            <w:pPr>
              <w:jc w:val="both"/>
              <w:rPr>
                <w:rFonts w:hAnsi="Times New Roman" w:cs="Times New Roman"/>
                <w:sz w:val="24"/>
                <w:szCs w:val="24"/>
              </w:rPr>
            </w:pPr>
            <w:r w:rsidRPr="00835F3D">
              <w:rPr>
                <w:rFonts w:hAnsi="Times New Roman" w:cs="Times New Roman"/>
                <w:sz w:val="24"/>
                <w:szCs w:val="24"/>
              </w:rPr>
              <w:t>- elektros srovės generatorius;</w:t>
            </w:r>
          </w:p>
          <w:p w14:paraId="377B648F" w14:textId="77777777" w:rsidR="00835F3D" w:rsidRPr="00835F3D" w:rsidRDefault="00835F3D" w:rsidP="008341AF">
            <w:pPr>
              <w:spacing w:before="60" w:after="60"/>
              <w:rPr>
                <w:rFonts w:hAnsi="Times New Roman" w:cs="Times New Roman"/>
                <w:sz w:val="24"/>
                <w:szCs w:val="24"/>
              </w:rPr>
            </w:pPr>
            <w:r w:rsidRPr="00835F3D">
              <w:rPr>
                <w:rFonts w:hAnsi="Times New Roman" w:cs="Times New Roman"/>
                <w:sz w:val="24"/>
                <w:szCs w:val="24"/>
              </w:rPr>
              <w:t>- valdymo instaliacija ir armatūra.</w:t>
            </w:r>
          </w:p>
        </w:tc>
        <w:tc>
          <w:tcPr>
            <w:tcW w:w="1418" w:type="dxa"/>
          </w:tcPr>
          <w:p w14:paraId="13CD8E9B" w14:textId="77777777" w:rsidR="00835F3D" w:rsidRPr="00835F3D" w:rsidRDefault="00835F3D" w:rsidP="008341AF">
            <w:pPr>
              <w:spacing w:before="60" w:after="60"/>
              <w:jc w:val="center"/>
              <w:rPr>
                <w:rFonts w:hAnsi="Times New Roman" w:cs="Times New Roman"/>
                <w:sz w:val="24"/>
                <w:szCs w:val="24"/>
              </w:rPr>
            </w:pPr>
            <w:r w:rsidRPr="00835F3D">
              <w:rPr>
                <w:rFonts w:hAnsi="Times New Roman" w:cs="Times New Roman"/>
                <w:sz w:val="24"/>
                <w:szCs w:val="24"/>
              </w:rPr>
              <w:t>komplektai</w:t>
            </w:r>
          </w:p>
        </w:tc>
        <w:tc>
          <w:tcPr>
            <w:tcW w:w="1842" w:type="dxa"/>
          </w:tcPr>
          <w:p w14:paraId="2605151C" w14:textId="77777777" w:rsidR="00835F3D" w:rsidRDefault="00835F3D" w:rsidP="008341AF">
            <w:pPr>
              <w:spacing w:before="60" w:after="60"/>
              <w:jc w:val="center"/>
              <w:rPr>
                <w:rFonts w:hAnsi="Times New Roman" w:cs="Times New Roman"/>
                <w:sz w:val="24"/>
                <w:szCs w:val="24"/>
              </w:rPr>
            </w:pPr>
            <w:r w:rsidRPr="00835F3D">
              <w:rPr>
                <w:rFonts w:hAnsi="Times New Roman" w:cs="Times New Roman"/>
                <w:sz w:val="24"/>
                <w:szCs w:val="24"/>
              </w:rPr>
              <w:t>6</w:t>
            </w:r>
          </w:p>
          <w:p w14:paraId="3857F962" w14:textId="58255955" w:rsidR="00835F3D" w:rsidRDefault="00835F3D" w:rsidP="008341AF">
            <w:pPr>
              <w:spacing w:before="60" w:after="60"/>
              <w:jc w:val="center"/>
              <w:rPr>
                <w:rFonts w:hAnsi="Times New Roman" w:cs="Times New Roman"/>
                <w:sz w:val="24"/>
                <w:szCs w:val="24"/>
              </w:rPr>
            </w:pPr>
            <w:r>
              <w:rPr>
                <w:rFonts w:hAnsi="Times New Roman" w:cs="Times New Roman"/>
                <w:sz w:val="24"/>
                <w:szCs w:val="24"/>
              </w:rPr>
              <w:t>(po 1 komplektą kiekvienai pirkimo daliai)</w:t>
            </w:r>
          </w:p>
          <w:p w14:paraId="4FE493D1" w14:textId="77777777" w:rsidR="00835F3D" w:rsidRPr="00835F3D" w:rsidRDefault="00835F3D" w:rsidP="008341AF">
            <w:pPr>
              <w:spacing w:before="60" w:after="60"/>
              <w:jc w:val="center"/>
              <w:rPr>
                <w:rFonts w:hAnsi="Times New Roman" w:cs="Times New Roman"/>
                <w:sz w:val="24"/>
                <w:szCs w:val="24"/>
              </w:rPr>
            </w:pPr>
          </w:p>
        </w:tc>
      </w:tr>
    </w:tbl>
    <w:p w14:paraId="18ECE178" w14:textId="77777777" w:rsidR="00835F3D" w:rsidRDefault="00835F3D" w:rsidP="00835F3D">
      <w:pPr>
        <w:tabs>
          <w:tab w:val="left" w:pos="567"/>
        </w:tabs>
        <w:rPr>
          <w:rFonts w:ascii="Times New Roman" w:hAnsi="Times New Roman" w:cs="Times New Roman"/>
          <w:b/>
          <w:bCs/>
          <w:iCs/>
          <w:sz w:val="24"/>
          <w:szCs w:val="24"/>
        </w:rPr>
      </w:pPr>
    </w:p>
    <w:p w14:paraId="390EE1EB" w14:textId="6E71A5A7" w:rsidR="00835F3D" w:rsidRPr="00835F3D" w:rsidRDefault="00835F3D" w:rsidP="00835F3D">
      <w:pPr>
        <w:tabs>
          <w:tab w:val="left" w:pos="567"/>
        </w:tabs>
        <w:rPr>
          <w:rFonts w:ascii="Times New Roman" w:hAnsi="Times New Roman" w:cs="Times New Roman"/>
          <w:iCs/>
          <w:sz w:val="24"/>
          <w:szCs w:val="24"/>
        </w:rPr>
      </w:pPr>
      <w:r w:rsidRPr="00835F3D">
        <w:rPr>
          <w:rFonts w:ascii="Times New Roman" w:hAnsi="Times New Roman" w:cs="Times New Roman"/>
          <w:b/>
          <w:bCs/>
          <w:iCs/>
          <w:sz w:val="24"/>
          <w:szCs w:val="24"/>
        </w:rPr>
        <w:t>2.4.</w:t>
      </w:r>
      <w:r w:rsidRPr="00835F3D">
        <w:rPr>
          <w:rFonts w:ascii="Times New Roman" w:hAnsi="Times New Roman" w:cs="Times New Roman"/>
          <w:iCs/>
          <w:sz w:val="24"/>
          <w:szCs w:val="24"/>
        </w:rPr>
        <w:t xml:space="preserve">Pirkėjas Prekes perka </w:t>
      </w:r>
      <w:sdt>
        <w:sdtPr>
          <w:rPr>
            <w:rFonts w:ascii="Times New Roman" w:hAnsi="Times New Roman" w:cs="Times New Roman"/>
            <w:iCs/>
            <w:sz w:val="24"/>
            <w:szCs w:val="24"/>
          </w:rPr>
          <w:alias w:val="Pristatymo sąlygos"/>
          <w:tag w:val="Pasirinkti"/>
          <w:id w:val="-1752122225"/>
          <w:placeholder>
            <w:docPart w:val="55794A4447B941E3AB3BC9D4D960F2F8"/>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835F3D">
            <w:rPr>
              <w:rFonts w:ascii="Times New Roman" w:hAnsi="Times New Roman" w:cs="Times New Roman"/>
              <w:iCs/>
              <w:sz w:val="24"/>
              <w:szCs w:val="24"/>
            </w:rPr>
            <w:t>su pristatymu. Tiekėjas įsipareigoja Prekes pristatyti nemokamai nurodytu adresu :</w:t>
          </w:r>
        </w:sdtContent>
      </w:sdt>
      <w:r w:rsidRPr="00835F3D">
        <w:rPr>
          <w:rFonts w:ascii="Times New Roman" w:hAnsi="Times New Roman" w:cs="Times New Roman"/>
          <w:iCs/>
          <w:sz w:val="24"/>
          <w:szCs w:val="24"/>
        </w:rPr>
        <w:t xml:space="preserve"> </w:t>
      </w:r>
    </w:p>
    <w:tbl>
      <w:tblPr>
        <w:tblStyle w:val="Lentelstinklelis"/>
        <w:tblW w:w="14596" w:type="dxa"/>
        <w:tblInd w:w="0" w:type="dxa"/>
        <w:tblLook w:val="04A0" w:firstRow="1" w:lastRow="0" w:firstColumn="1" w:lastColumn="0" w:noHBand="0" w:noVBand="1"/>
      </w:tblPr>
      <w:tblGrid>
        <w:gridCol w:w="10910"/>
        <w:gridCol w:w="3686"/>
      </w:tblGrid>
      <w:tr w:rsidR="00835F3D" w:rsidRPr="00835F3D" w14:paraId="2AFCD7EE" w14:textId="77777777" w:rsidTr="008341AF">
        <w:trPr>
          <w:trHeight w:val="275"/>
        </w:trPr>
        <w:tc>
          <w:tcPr>
            <w:tcW w:w="10910" w:type="dxa"/>
          </w:tcPr>
          <w:p w14:paraId="0AFDCDC4" w14:textId="77777777" w:rsidR="00835F3D" w:rsidRPr="00835F3D" w:rsidRDefault="00835F3D" w:rsidP="008341AF">
            <w:pPr>
              <w:spacing w:before="60"/>
              <w:jc w:val="center"/>
              <w:rPr>
                <w:rFonts w:hAnsi="Times New Roman" w:cs="Times New Roman"/>
                <w:b/>
                <w:bCs/>
                <w:sz w:val="24"/>
                <w:szCs w:val="24"/>
              </w:rPr>
            </w:pPr>
            <w:r w:rsidRPr="00835F3D">
              <w:rPr>
                <w:rFonts w:hAnsi="Times New Roman" w:cs="Times New Roman"/>
                <w:b/>
                <w:bCs/>
                <w:sz w:val="24"/>
                <w:szCs w:val="24"/>
              </w:rPr>
              <w:lastRenderedPageBreak/>
              <w:t>Pristatymo adresai</w:t>
            </w:r>
          </w:p>
        </w:tc>
        <w:tc>
          <w:tcPr>
            <w:tcW w:w="3686" w:type="dxa"/>
          </w:tcPr>
          <w:p w14:paraId="45CB8011" w14:textId="77777777" w:rsidR="00835F3D" w:rsidRPr="00835F3D" w:rsidRDefault="00835F3D" w:rsidP="008341AF">
            <w:pPr>
              <w:spacing w:before="60"/>
              <w:jc w:val="center"/>
              <w:rPr>
                <w:rFonts w:hAnsi="Times New Roman" w:cs="Times New Roman"/>
                <w:b/>
                <w:bCs/>
                <w:sz w:val="24"/>
                <w:szCs w:val="24"/>
              </w:rPr>
            </w:pPr>
            <w:r w:rsidRPr="00835F3D">
              <w:rPr>
                <w:rFonts w:hAnsi="Times New Roman" w:cs="Times New Roman"/>
                <w:b/>
                <w:bCs/>
                <w:sz w:val="24"/>
                <w:szCs w:val="24"/>
              </w:rPr>
              <w:t>Kiekis komplektais</w:t>
            </w:r>
          </w:p>
        </w:tc>
      </w:tr>
      <w:tr w:rsidR="00835F3D" w:rsidRPr="00835F3D" w14:paraId="1A11F390" w14:textId="77777777" w:rsidTr="008341AF">
        <w:trPr>
          <w:trHeight w:val="251"/>
        </w:trPr>
        <w:tc>
          <w:tcPr>
            <w:tcW w:w="10910" w:type="dxa"/>
          </w:tcPr>
          <w:p w14:paraId="40F49170" w14:textId="77777777" w:rsidR="00835F3D" w:rsidRPr="00835F3D" w:rsidRDefault="00835F3D" w:rsidP="008341AF">
            <w:pPr>
              <w:spacing w:before="60"/>
              <w:jc w:val="center"/>
              <w:rPr>
                <w:rFonts w:hAnsi="Times New Roman" w:cs="Times New Roman"/>
                <w:sz w:val="24"/>
                <w:szCs w:val="24"/>
              </w:rPr>
            </w:pPr>
            <w:r w:rsidRPr="00835F3D">
              <w:rPr>
                <w:rFonts w:hAnsi="Times New Roman" w:cs="Times New Roman"/>
                <w:sz w:val="24"/>
                <w:szCs w:val="24"/>
              </w:rPr>
              <w:t>Santaikos g. 27, 62123 Alytus</w:t>
            </w:r>
          </w:p>
        </w:tc>
        <w:tc>
          <w:tcPr>
            <w:tcW w:w="3686" w:type="dxa"/>
          </w:tcPr>
          <w:p w14:paraId="017C5693" w14:textId="77777777" w:rsidR="00835F3D" w:rsidRPr="00835F3D" w:rsidRDefault="00835F3D" w:rsidP="008341AF">
            <w:pPr>
              <w:spacing w:before="60"/>
              <w:jc w:val="center"/>
              <w:rPr>
                <w:rFonts w:hAnsi="Times New Roman" w:cs="Times New Roman"/>
                <w:sz w:val="24"/>
                <w:szCs w:val="24"/>
              </w:rPr>
            </w:pPr>
            <w:r w:rsidRPr="00835F3D">
              <w:rPr>
                <w:rFonts w:hAnsi="Times New Roman" w:cs="Times New Roman"/>
                <w:sz w:val="24"/>
                <w:szCs w:val="24"/>
              </w:rPr>
              <w:t>1</w:t>
            </w:r>
          </w:p>
        </w:tc>
      </w:tr>
      <w:tr w:rsidR="00835F3D" w:rsidRPr="00835F3D" w14:paraId="27F8DDB6" w14:textId="77777777" w:rsidTr="008341AF">
        <w:trPr>
          <w:trHeight w:val="213"/>
        </w:trPr>
        <w:tc>
          <w:tcPr>
            <w:tcW w:w="10910" w:type="dxa"/>
          </w:tcPr>
          <w:p w14:paraId="3DB98A98" w14:textId="77777777" w:rsidR="00835F3D" w:rsidRPr="00835F3D" w:rsidRDefault="00835F3D" w:rsidP="008341AF">
            <w:pPr>
              <w:spacing w:before="60"/>
              <w:jc w:val="center"/>
              <w:rPr>
                <w:rFonts w:hAnsi="Times New Roman" w:cs="Times New Roman"/>
                <w:sz w:val="24"/>
                <w:szCs w:val="24"/>
              </w:rPr>
            </w:pPr>
            <w:r w:rsidRPr="00835F3D">
              <w:rPr>
                <w:rFonts w:hAnsi="Times New Roman" w:cs="Times New Roman"/>
                <w:sz w:val="24"/>
                <w:szCs w:val="24"/>
              </w:rPr>
              <w:t>Gamyklos g. 3, 96155 Gargždai</w:t>
            </w:r>
          </w:p>
        </w:tc>
        <w:tc>
          <w:tcPr>
            <w:tcW w:w="3686" w:type="dxa"/>
          </w:tcPr>
          <w:p w14:paraId="1206BFCD" w14:textId="77777777" w:rsidR="00835F3D" w:rsidRPr="00835F3D" w:rsidRDefault="00835F3D" w:rsidP="008341AF">
            <w:pPr>
              <w:spacing w:before="60"/>
              <w:jc w:val="center"/>
              <w:rPr>
                <w:rFonts w:hAnsi="Times New Roman" w:cs="Times New Roman"/>
                <w:sz w:val="24"/>
                <w:szCs w:val="24"/>
              </w:rPr>
            </w:pPr>
            <w:r w:rsidRPr="00835F3D">
              <w:rPr>
                <w:rFonts w:hAnsi="Times New Roman" w:cs="Times New Roman"/>
                <w:sz w:val="24"/>
                <w:szCs w:val="24"/>
              </w:rPr>
              <w:t>1</w:t>
            </w:r>
          </w:p>
        </w:tc>
      </w:tr>
      <w:tr w:rsidR="00835F3D" w:rsidRPr="00835F3D" w14:paraId="7FB9D64A" w14:textId="77777777" w:rsidTr="008341AF">
        <w:trPr>
          <w:trHeight w:val="161"/>
        </w:trPr>
        <w:tc>
          <w:tcPr>
            <w:tcW w:w="10910" w:type="dxa"/>
          </w:tcPr>
          <w:p w14:paraId="115E587A" w14:textId="77777777" w:rsidR="00835F3D" w:rsidRPr="00835F3D" w:rsidRDefault="00835F3D" w:rsidP="008341AF">
            <w:pPr>
              <w:spacing w:before="60"/>
              <w:jc w:val="center"/>
              <w:rPr>
                <w:rFonts w:hAnsi="Times New Roman" w:cs="Times New Roman"/>
                <w:sz w:val="24"/>
                <w:szCs w:val="24"/>
              </w:rPr>
            </w:pPr>
            <w:r w:rsidRPr="00835F3D">
              <w:rPr>
                <w:rFonts w:hAnsi="Times New Roman" w:cs="Times New Roman"/>
                <w:sz w:val="24"/>
                <w:szCs w:val="24"/>
              </w:rPr>
              <w:t>Žeimių g. 18, 81488 Ginkūnų kaimas Šiaulių rajonas</w:t>
            </w:r>
          </w:p>
        </w:tc>
        <w:tc>
          <w:tcPr>
            <w:tcW w:w="3686" w:type="dxa"/>
          </w:tcPr>
          <w:p w14:paraId="6B74ED20" w14:textId="77777777" w:rsidR="00835F3D" w:rsidRPr="00835F3D" w:rsidRDefault="00835F3D" w:rsidP="008341AF">
            <w:pPr>
              <w:spacing w:before="60"/>
              <w:jc w:val="center"/>
              <w:rPr>
                <w:rFonts w:hAnsi="Times New Roman" w:cs="Times New Roman"/>
                <w:sz w:val="24"/>
                <w:szCs w:val="24"/>
              </w:rPr>
            </w:pPr>
            <w:r w:rsidRPr="00835F3D">
              <w:rPr>
                <w:rFonts w:hAnsi="Times New Roman" w:cs="Times New Roman"/>
                <w:sz w:val="24"/>
                <w:szCs w:val="24"/>
              </w:rPr>
              <w:t>1</w:t>
            </w:r>
          </w:p>
        </w:tc>
      </w:tr>
      <w:tr w:rsidR="00835F3D" w:rsidRPr="00835F3D" w14:paraId="08C4D62B" w14:textId="77777777" w:rsidTr="008341AF">
        <w:trPr>
          <w:trHeight w:val="250"/>
        </w:trPr>
        <w:tc>
          <w:tcPr>
            <w:tcW w:w="10910" w:type="dxa"/>
          </w:tcPr>
          <w:p w14:paraId="175EC3DB" w14:textId="77777777" w:rsidR="00835F3D" w:rsidRPr="00835F3D" w:rsidRDefault="00835F3D" w:rsidP="008341AF">
            <w:pPr>
              <w:spacing w:before="60"/>
              <w:jc w:val="center"/>
              <w:rPr>
                <w:rFonts w:hAnsi="Times New Roman" w:cs="Times New Roman"/>
                <w:sz w:val="24"/>
                <w:szCs w:val="24"/>
              </w:rPr>
            </w:pPr>
            <w:r w:rsidRPr="00835F3D">
              <w:rPr>
                <w:rFonts w:hAnsi="Times New Roman" w:cs="Times New Roman"/>
                <w:sz w:val="24"/>
                <w:szCs w:val="24"/>
              </w:rPr>
              <w:t>Vyžuonų g. 43, 28141 Utena</w:t>
            </w:r>
          </w:p>
        </w:tc>
        <w:tc>
          <w:tcPr>
            <w:tcW w:w="3686" w:type="dxa"/>
          </w:tcPr>
          <w:p w14:paraId="298C5C7C" w14:textId="77777777" w:rsidR="00835F3D" w:rsidRPr="00835F3D" w:rsidRDefault="00835F3D" w:rsidP="008341AF">
            <w:pPr>
              <w:spacing w:before="60"/>
              <w:jc w:val="center"/>
              <w:rPr>
                <w:rFonts w:hAnsi="Times New Roman" w:cs="Times New Roman"/>
                <w:sz w:val="24"/>
                <w:szCs w:val="24"/>
              </w:rPr>
            </w:pPr>
            <w:r w:rsidRPr="00835F3D">
              <w:rPr>
                <w:rFonts w:hAnsi="Times New Roman" w:cs="Times New Roman"/>
                <w:sz w:val="24"/>
                <w:szCs w:val="24"/>
              </w:rPr>
              <w:t>1</w:t>
            </w:r>
          </w:p>
        </w:tc>
      </w:tr>
      <w:tr w:rsidR="00835F3D" w:rsidRPr="00835F3D" w14:paraId="0A581D44" w14:textId="77777777" w:rsidTr="008341AF">
        <w:trPr>
          <w:trHeight w:val="355"/>
        </w:trPr>
        <w:tc>
          <w:tcPr>
            <w:tcW w:w="10910" w:type="dxa"/>
          </w:tcPr>
          <w:p w14:paraId="0258F04A" w14:textId="77777777" w:rsidR="00835F3D" w:rsidRPr="00835F3D" w:rsidRDefault="00835F3D" w:rsidP="008341AF">
            <w:pPr>
              <w:spacing w:before="60"/>
              <w:jc w:val="center"/>
              <w:rPr>
                <w:rFonts w:hAnsi="Times New Roman" w:cs="Times New Roman"/>
                <w:sz w:val="24"/>
                <w:szCs w:val="24"/>
              </w:rPr>
            </w:pPr>
            <w:proofErr w:type="spellStart"/>
            <w:r w:rsidRPr="00835F3D">
              <w:rPr>
                <w:rFonts w:hAnsi="Times New Roman" w:cs="Times New Roman"/>
                <w:sz w:val="24"/>
                <w:szCs w:val="24"/>
              </w:rPr>
              <w:t>Veiviržėnų</w:t>
            </w:r>
            <w:proofErr w:type="spellEnd"/>
            <w:r w:rsidRPr="00835F3D">
              <w:rPr>
                <w:rFonts w:hAnsi="Times New Roman" w:cs="Times New Roman"/>
                <w:sz w:val="24"/>
                <w:szCs w:val="24"/>
              </w:rPr>
              <w:t xml:space="preserve"> g. 36, 96307 </w:t>
            </w:r>
            <w:proofErr w:type="spellStart"/>
            <w:r w:rsidRPr="00835F3D">
              <w:rPr>
                <w:rFonts w:hAnsi="Times New Roman" w:cs="Times New Roman"/>
                <w:sz w:val="24"/>
                <w:szCs w:val="24"/>
              </w:rPr>
              <w:t>Pyktiškės</w:t>
            </w:r>
            <w:proofErr w:type="spellEnd"/>
            <w:r w:rsidRPr="00835F3D">
              <w:rPr>
                <w:rFonts w:hAnsi="Times New Roman" w:cs="Times New Roman"/>
                <w:sz w:val="24"/>
                <w:szCs w:val="24"/>
              </w:rPr>
              <w:t xml:space="preserve"> kaimas Klaipėdos rajonas</w:t>
            </w:r>
          </w:p>
        </w:tc>
        <w:tc>
          <w:tcPr>
            <w:tcW w:w="3686" w:type="dxa"/>
          </w:tcPr>
          <w:p w14:paraId="2906F0FF" w14:textId="77777777" w:rsidR="00835F3D" w:rsidRPr="00835F3D" w:rsidRDefault="00835F3D" w:rsidP="008341AF">
            <w:pPr>
              <w:spacing w:before="60"/>
              <w:jc w:val="center"/>
              <w:rPr>
                <w:rFonts w:hAnsi="Times New Roman" w:cs="Times New Roman"/>
                <w:sz w:val="24"/>
                <w:szCs w:val="24"/>
              </w:rPr>
            </w:pPr>
            <w:r w:rsidRPr="00835F3D">
              <w:rPr>
                <w:rFonts w:hAnsi="Times New Roman" w:cs="Times New Roman"/>
                <w:sz w:val="24"/>
                <w:szCs w:val="24"/>
              </w:rPr>
              <w:t>1</w:t>
            </w:r>
          </w:p>
        </w:tc>
      </w:tr>
      <w:tr w:rsidR="00835F3D" w:rsidRPr="00835F3D" w14:paraId="09298B45" w14:textId="77777777" w:rsidTr="008341AF">
        <w:trPr>
          <w:trHeight w:val="288"/>
        </w:trPr>
        <w:tc>
          <w:tcPr>
            <w:tcW w:w="10910" w:type="dxa"/>
          </w:tcPr>
          <w:p w14:paraId="71676DC7" w14:textId="77777777" w:rsidR="00835F3D" w:rsidRPr="00835F3D" w:rsidRDefault="00835F3D" w:rsidP="008341AF">
            <w:pPr>
              <w:spacing w:before="60"/>
              <w:jc w:val="center"/>
              <w:rPr>
                <w:rFonts w:hAnsi="Times New Roman" w:cs="Times New Roman"/>
                <w:sz w:val="24"/>
                <w:szCs w:val="24"/>
              </w:rPr>
            </w:pPr>
            <w:r w:rsidRPr="00835F3D">
              <w:rPr>
                <w:rFonts w:hAnsi="Times New Roman" w:cs="Times New Roman"/>
                <w:sz w:val="24"/>
                <w:szCs w:val="24"/>
              </w:rPr>
              <w:t>Kauno g. 14, 21372 Vievis</w:t>
            </w:r>
          </w:p>
        </w:tc>
        <w:tc>
          <w:tcPr>
            <w:tcW w:w="3686" w:type="dxa"/>
          </w:tcPr>
          <w:p w14:paraId="27EB4E5A" w14:textId="77777777" w:rsidR="00835F3D" w:rsidRPr="00835F3D" w:rsidRDefault="00835F3D" w:rsidP="008341AF">
            <w:pPr>
              <w:spacing w:before="60"/>
              <w:jc w:val="center"/>
              <w:rPr>
                <w:rFonts w:hAnsi="Times New Roman" w:cs="Times New Roman"/>
                <w:sz w:val="24"/>
                <w:szCs w:val="24"/>
              </w:rPr>
            </w:pPr>
            <w:r w:rsidRPr="00835F3D">
              <w:rPr>
                <w:rFonts w:hAnsi="Times New Roman" w:cs="Times New Roman"/>
                <w:sz w:val="24"/>
                <w:szCs w:val="24"/>
              </w:rPr>
              <w:t>1</w:t>
            </w:r>
          </w:p>
        </w:tc>
      </w:tr>
      <w:bookmarkEnd w:id="5"/>
    </w:tbl>
    <w:p w14:paraId="19D08EDD" w14:textId="77777777" w:rsidR="00835F3D" w:rsidRPr="00835F3D" w:rsidRDefault="00835F3D" w:rsidP="00835F3D">
      <w:pPr>
        <w:pStyle w:val="Sraopastraipa"/>
        <w:tabs>
          <w:tab w:val="left" w:pos="567"/>
        </w:tabs>
        <w:spacing w:before="60" w:after="60"/>
        <w:ind w:left="0"/>
        <w:rPr>
          <w:rFonts w:ascii="Times New Roman" w:hAnsi="Times New Roman" w:cs="Times New Roman"/>
          <w:i/>
          <w:sz w:val="24"/>
          <w:szCs w:val="24"/>
        </w:rPr>
      </w:pPr>
    </w:p>
    <w:p w14:paraId="710581FC" w14:textId="77777777" w:rsidR="00835F3D" w:rsidRPr="00835F3D" w:rsidRDefault="00835F3D" w:rsidP="00835F3D">
      <w:pPr>
        <w:pStyle w:val="Sraopastraipa"/>
        <w:numPr>
          <w:ilvl w:val="1"/>
          <w:numId w:val="78"/>
        </w:numPr>
        <w:tabs>
          <w:tab w:val="left" w:pos="567"/>
        </w:tabs>
        <w:spacing w:before="60" w:after="60" w:line="240" w:lineRule="auto"/>
        <w:ind w:left="0" w:firstLine="0"/>
        <w:jc w:val="both"/>
        <w:rPr>
          <w:rFonts w:ascii="Times New Roman" w:hAnsi="Times New Roman" w:cs="Times New Roman"/>
          <w:iCs/>
          <w:sz w:val="24"/>
          <w:szCs w:val="24"/>
        </w:rPr>
      </w:pPr>
      <w:r w:rsidRPr="00835F3D">
        <w:rPr>
          <w:rFonts w:ascii="Times New Roman" w:hAnsi="Times New Roman" w:cs="Times New Roman"/>
          <w:iCs/>
          <w:sz w:val="24"/>
          <w:szCs w:val="24"/>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Pr="00835F3D">
        <w:rPr>
          <w:rFonts w:ascii="Times New Roman" w:hAnsi="Times New Roman" w:cs="Times New Roman"/>
          <w:i/>
          <w:sz w:val="24"/>
          <w:szCs w:val="24"/>
        </w:rPr>
        <w:t xml:space="preserve">. </w:t>
      </w:r>
    </w:p>
    <w:p w14:paraId="7B58883F" w14:textId="77777777" w:rsidR="00835F3D" w:rsidRPr="00835F3D" w:rsidRDefault="00835F3D" w:rsidP="00835F3D">
      <w:pPr>
        <w:tabs>
          <w:tab w:val="left" w:pos="567"/>
        </w:tabs>
        <w:spacing w:before="60" w:after="60"/>
        <w:jc w:val="both"/>
        <w:rPr>
          <w:rFonts w:ascii="Times New Roman" w:hAnsi="Times New Roman" w:cs="Times New Roman"/>
          <w:i/>
          <w:sz w:val="24"/>
          <w:szCs w:val="24"/>
        </w:rPr>
      </w:pPr>
      <w:r w:rsidRPr="00835F3D">
        <w:rPr>
          <w:rFonts w:ascii="Times New Roman" w:hAnsi="Times New Roman" w:cs="Times New Roman"/>
          <w:iCs/>
          <w:sz w:val="24"/>
          <w:szCs w:val="24"/>
        </w:rPr>
        <w:tab/>
      </w:r>
      <w:r w:rsidRPr="00835F3D">
        <w:rPr>
          <w:rFonts w:ascii="Times New Roman" w:hAnsi="Times New Roman" w:cs="Times New Roman"/>
          <w:b/>
          <w:bCs/>
          <w:iCs/>
          <w:sz w:val="24"/>
          <w:szCs w:val="24"/>
        </w:rPr>
        <w:t>Tiekėjas turi pateikti siūlomos Prekės gamintojo įgaliojimą ar kitą dokumentą, patvirtinantį Tiekėjo teisę atlikti techninio aptarnavimo ir remonto paslaugas garantiniu laikotarpiu arba pateikti įrodymus apie sudarytą atitinkamų paslaugų teikimo sutartį su kitu tokią teisę turinčiu ūkio subjektu.</w:t>
      </w:r>
    </w:p>
    <w:p w14:paraId="0E6FC1B7" w14:textId="77777777" w:rsidR="00835F3D" w:rsidRPr="00835F3D" w:rsidRDefault="00835F3D" w:rsidP="00835F3D">
      <w:pPr>
        <w:pStyle w:val="Sraopastraipa"/>
        <w:numPr>
          <w:ilvl w:val="0"/>
          <w:numId w:val="78"/>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sz w:val="24"/>
          <w:szCs w:val="24"/>
        </w:rPr>
      </w:pPr>
      <w:r w:rsidRPr="00835F3D">
        <w:rPr>
          <w:rFonts w:ascii="Times New Roman" w:hAnsi="Times New Roman" w:cs="Times New Roman"/>
          <w:b/>
          <w:sz w:val="24"/>
          <w:szCs w:val="24"/>
        </w:rPr>
        <w:t>SUTARTINIŲ ĮSIPAREIGOJIMŲ VYKDYMO TVARKA IR TERMINAI</w:t>
      </w:r>
    </w:p>
    <w:p w14:paraId="70674173" w14:textId="2BE104AC" w:rsidR="00835F3D" w:rsidRPr="00835F3D" w:rsidRDefault="00835F3D" w:rsidP="00835F3D">
      <w:pPr>
        <w:pStyle w:val="Sraopastraipa"/>
        <w:numPr>
          <w:ilvl w:val="1"/>
          <w:numId w:val="77"/>
        </w:numPr>
        <w:spacing w:after="0" w:line="240" w:lineRule="auto"/>
        <w:ind w:left="0" w:firstLine="0"/>
        <w:jc w:val="both"/>
        <w:rPr>
          <w:rFonts w:ascii="Times New Roman" w:hAnsi="Times New Roman" w:cs="Times New Roman"/>
          <w:sz w:val="24"/>
          <w:szCs w:val="24"/>
        </w:rPr>
      </w:pPr>
      <w:r w:rsidRPr="00835F3D">
        <w:rPr>
          <w:rFonts w:ascii="Times New Roman" w:hAnsi="Times New Roman" w:cs="Times New Roman"/>
          <w:sz w:val="24"/>
          <w:szCs w:val="24"/>
        </w:rPr>
        <w:t xml:space="preserve">Prekės turi būti perduotos ne vėliau kaip per </w:t>
      </w:r>
      <w:sdt>
        <w:sdtPr>
          <w:rPr>
            <w:rStyle w:val="1TEKSTAS"/>
            <w:rFonts w:cs="Times New Roman"/>
            <w:szCs w:val="24"/>
          </w:rPr>
          <w:alias w:val="prekių pristatymo terminas"/>
          <w:tag w:val="prekių pristatymo terminas"/>
          <w:id w:val="-1372225229"/>
          <w:placeholder>
            <w:docPart w:val="E86D5C7C2DA047F39438E390AE8F23B8"/>
          </w:placeholder>
        </w:sdtPr>
        <w:sdtEndPr>
          <w:rPr>
            <w:rStyle w:val="Numatytasispastraiposriftas"/>
            <w:rFonts w:asciiTheme="minorHAnsi" w:hAnsiTheme="minorHAnsi"/>
            <w:sz w:val="21"/>
          </w:rPr>
        </w:sdtEndPr>
        <w:sdtContent>
          <w:r w:rsidRPr="00835F3D">
            <w:rPr>
              <w:rFonts w:ascii="Times New Roman" w:hAnsi="Times New Roman" w:cs="Times New Roman"/>
              <w:b/>
              <w:bCs/>
              <w:sz w:val="24"/>
              <w:szCs w:val="24"/>
            </w:rPr>
            <w:t xml:space="preserve"> </w:t>
          </w:r>
          <w:sdt>
            <w:sdtPr>
              <w:rPr>
                <w:rFonts w:ascii="Times New Roman" w:hAnsi="Times New Roman" w:cs="Times New Roman"/>
                <w:b/>
                <w:bCs/>
                <w:sz w:val="24"/>
                <w:szCs w:val="24"/>
              </w:rPr>
              <w:alias w:val="nurodyti terminą"/>
              <w:tag w:val="nurodyti terminą"/>
              <w:id w:val="1856998716"/>
              <w:placeholder>
                <w:docPart w:val="B5420F3D7C3D4AE69D0B41CD483A7DCD"/>
              </w:placeholder>
            </w:sdtPr>
            <w:sdtContent>
              <w:r w:rsidRPr="00835F3D">
                <w:rPr>
                  <w:rFonts w:ascii="Times New Roman" w:hAnsi="Times New Roman" w:cs="Times New Roman"/>
                  <w:b/>
                  <w:bCs/>
                  <w:sz w:val="24"/>
                  <w:szCs w:val="24"/>
                </w:rPr>
                <w:t>180</w:t>
              </w:r>
            </w:sdtContent>
          </w:sdt>
          <w:r w:rsidRPr="00835F3D">
            <w:rPr>
              <w:rFonts w:ascii="Times New Roman" w:hAnsi="Times New Roman" w:cs="Times New Roman"/>
              <w:sz w:val="24"/>
              <w:szCs w:val="24"/>
            </w:rPr>
            <w:t xml:space="preserve"> kalendorinių dienų </w:t>
          </w:r>
        </w:sdtContent>
      </w:sdt>
      <w:r w:rsidRPr="00835F3D">
        <w:rPr>
          <w:rFonts w:ascii="Times New Roman" w:hAnsi="Times New Roman" w:cs="Times New Roman"/>
          <w:sz w:val="24"/>
          <w:szCs w:val="24"/>
        </w:rPr>
        <w:t xml:space="preserve"> nuo Sutarties įsigaliojimo dienos. </w:t>
      </w:r>
    </w:p>
    <w:p w14:paraId="4446CCEB" w14:textId="77777777" w:rsidR="00835F3D" w:rsidRPr="00835F3D" w:rsidRDefault="00835F3D" w:rsidP="00835F3D">
      <w:pPr>
        <w:pBdr>
          <w:top w:val="single" w:sz="8" w:space="1" w:color="auto"/>
          <w:bottom w:val="single" w:sz="8" w:space="1" w:color="auto"/>
        </w:pBdr>
        <w:tabs>
          <w:tab w:val="left" w:pos="284"/>
        </w:tabs>
        <w:spacing w:before="60" w:after="60"/>
        <w:contextualSpacing/>
        <w:jc w:val="both"/>
        <w:rPr>
          <w:rFonts w:ascii="Times New Roman" w:hAnsi="Times New Roman" w:cs="Times New Roman"/>
          <w:color w:val="538135" w:themeColor="accent6" w:themeShade="BF"/>
          <w:sz w:val="24"/>
          <w:szCs w:val="24"/>
        </w:rPr>
      </w:pPr>
      <w:r w:rsidRPr="00835F3D">
        <w:rPr>
          <w:rFonts w:ascii="Times New Roman" w:hAnsi="Times New Roman" w:cs="Times New Roman"/>
          <w:b/>
          <w:color w:val="538135" w:themeColor="accent6" w:themeShade="BF"/>
          <w:sz w:val="24"/>
          <w:szCs w:val="24"/>
        </w:rPr>
        <w:t>4. APLINKOSAUGINIAI REIKALAVIMAI</w:t>
      </w:r>
    </w:p>
    <w:p w14:paraId="6B301BD3" w14:textId="77777777" w:rsidR="00835F3D" w:rsidRPr="00835F3D" w:rsidRDefault="00835F3D" w:rsidP="00835F3D">
      <w:pPr>
        <w:shd w:val="clear" w:color="auto" w:fill="FFFFFF"/>
        <w:spacing w:before="60" w:after="60"/>
        <w:jc w:val="both"/>
        <w:rPr>
          <w:rFonts w:ascii="Times New Roman" w:hAnsi="Times New Roman" w:cs="Times New Roman"/>
          <w:color w:val="538135" w:themeColor="accent6" w:themeShade="BF"/>
          <w:sz w:val="24"/>
          <w:szCs w:val="24"/>
        </w:rPr>
      </w:pPr>
      <w:r w:rsidRPr="00835F3D">
        <w:rPr>
          <w:rFonts w:ascii="Times New Roman" w:hAnsi="Times New Roman" w:cs="Times New Roman"/>
          <w:color w:val="538135" w:themeColor="accent6" w:themeShade="BF"/>
          <w:sz w:val="24"/>
          <w:szCs w:val="24"/>
        </w:rPr>
        <w:t>Pirkėjas siekia, jog jo ir Tiekėjo veiksmai darytų kuo mažesnį poveikį aplinkai, todėl:</w:t>
      </w:r>
    </w:p>
    <w:p w14:paraId="2FA8604B" w14:textId="77777777" w:rsidR="00835F3D" w:rsidRPr="00835F3D" w:rsidRDefault="00835F3D" w:rsidP="00835F3D">
      <w:pPr>
        <w:pStyle w:val="Sraopastraipa"/>
        <w:numPr>
          <w:ilvl w:val="1"/>
          <w:numId w:val="50"/>
        </w:numPr>
        <w:shd w:val="clear" w:color="auto" w:fill="FFFFFF"/>
        <w:spacing w:before="60" w:after="60" w:line="240" w:lineRule="auto"/>
        <w:jc w:val="both"/>
        <w:rPr>
          <w:rFonts w:ascii="Times New Roman" w:hAnsi="Times New Roman" w:cs="Times New Roman"/>
          <w:color w:val="538135" w:themeColor="accent6" w:themeShade="BF"/>
          <w:sz w:val="24"/>
          <w:szCs w:val="24"/>
        </w:rPr>
      </w:pPr>
      <w:r w:rsidRPr="00835F3D">
        <w:rPr>
          <w:rFonts w:ascii="Times New Roman" w:hAnsi="Times New Roman" w:cs="Times New Roman"/>
          <w:color w:val="538135" w:themeColor="accent6" w:themeShade="BF"/>
          <w:sz w:val="24"/>
          <w:szCs w:val="24"/>
        </w:rPr>
        <w:t>Viešojo pirkimo ir sutarties vykdymo metu bendravimas tarp Tiekėjo ir Pirkėjo bus vykdomas tik elektroninėmis   priemonėmis (CVP IS priemonėmis, telefonu, elektroniniu paštu, ar kt.);</w:t>
      </w:r>
    </w:p>
    <w:p w14:paraId="6982F3C9" w14:textId="77777777" w:rsidR="00835F3D" w:rsidRPr="00835F3D" w:rsidRDefault="00835F3D" w:rsidP="00835F3D">
      <w:pPr>
        <w:pStyle w:val="Sraopastraipa"/>
        <w:numPr>
          <w:ilvl w:val="1"/>
          <w:numId w:val="50"/>
        </w:numPr>
        <w:shd w:val="clear" w:color="auto" w:fill="FFFFFF"/>
        <w:spacing w:before="60" w:after="60" w:line="240" w:lineRule="auto"/>
        <w:jc w:val="both"/>
        <w:rPr>
          <w:rFonts w:ascii="Times New Roman" w:hAnsi="Times New Roman" w:cs="Times New Roman"/>
          <w:color w:val="538135" w:themeColor="accent6" w:themeShade="BF"/>
          <w:sz w:val="24"/>
          <w:szCs w:val="24"/>
        </w:rPr>
      </w:pPr>
      <w:r w:rsidRPr="00835F3D">
        <w:rPr>
          <w:rFonts w:ascii="Times New Roman" w:hAnsi="Times New Roman" w:cs="Times New Roman"/>
          <w:color w:val="538135" w:themeColor="accent6" w:themeShade="BF"/>
          <w:sz w:val="24"/>
          <w:szCs w:val="24"/>
        </w:rPr>
        <w:t>Visa dokumentacija susijusi su Sutarties vykdymu teikiama Pirkėjui ir Tiekėjui elektorinėmis priemonėmis (elektoriniu paštu ar kt.);</w:t>
      </w:r>
    </w:p>
    <w:p w14:paraId="5FCF5E5A" w14:textId="77777777" w:rsidR="00835F3D" w:rsidRPr="00835F3D" w:rsidRDefault="00835F3D" w:rsidP="00835F3D">
      <w:pPr>
        <w:pStyle w:val="Sraopastraipa"/>
        <w:numPr>
          <w:ilvl w:val="1"/>
          <w:numId w:val="50"/>
        </w:numPr>
        <w:shd w:val="clear" w:color="auto" w:fill="FFFFFF"/>
        <w:spacing w:before="60" w:after="60" w:line="240" w:lineRule="auto"/>
        <w:jc w:val="both"/>
        <w:rPr>
          <w:rFonts w:ascii="Times New Roman" w:hAnsi="Times New Roman" w:cs="Times New Roman"/>
          <w:color w:val="538135" w:themeColor="accent6" w:themeShade="BF"/>
          <w:sz w:val="24"/>
          <w:szCs w:val="24"/>
        </w:rPr>
      </w:pPr>
      <w:r w:rsidRPr="00835F3D">
        <w:rPr>
          <w:rFonts w:ascii="Times New Roman" w:hAnsi="Times New Roman" w:cs="Times New Roman"/>
          <w:color w:val="538135" w:themeColor="accent6" w:themeShade="BF"/>
          <w:sz w:val="24"/>
          <w:szCs w:val="24"/>
        </w:rPr>
        <w:t>Sutartis bus pasirašoma tik elektroninėmis priemonėmis (elektroniniu parašu);</w:t>
      </w:r>
    </w:p>
    <w:p w14:paraId="316397F6" w14:textId="77777777" w:rsidR="00835F3D" w:rsidRPr="00835F3D" w:rsidRDefault="00835F3D" w:rsidP="00835F3D">
      <w:pPr>
        <w:pStyle w:val="Sraopastraipa"/>
        <w:numPr>
          <w:ilvl w:val="1"/>
          <w:numId w:val="50"/>
        </w:numPr>
        <w:shd w:val="clear" w:color="auto" w:fill="FFFFFF"/>
        <w:spacing w:before="60" w:after="60" w:line="240" w:lineRule="auto"/>
        <w:jc w:val="both"/>
        <w:rPr>
          <w:rFonts w:ascii="Times New Roman" w:hAnsi="Times New Roman" w:cs="Times New Roman"/>
          <w:color w:val="538135" w:themeColor="accent6" w:themeShade="BF"/>
          <w:sz w:val="24"/>
          <w:szCs w:val="24"/>
        </w:rPr>
      </w:pPr>
      <w:r w:rsidRPr="00835F3D">
        <w:rPr>
          <w:rFonts w:ascii="Times New Roman" w:hAnsi="Times New Roman" w:cs="Times New Roman"/>
          <w:color w:val="538135" w:themeColor="accent6" w:themeShade="BF"/>
          <w:sz w:val="24"/>
          <w:szCs w:val="24"/>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r w:rsidRPr="00835F3D">
        <w:rPr>
          <w:rFonts w:ascii="Times New Roman" w:hAnsi="Times New Roman" w:cs="Times New Roman"/>
          <w:color w:val="538135" w:themeColor="accent6" w:themeShade="BF"/>
          <w:sz w:val="24"/>
          <w:szCs w:val="24"/>
        </w:rPr>
        <w:t>;</w:t>
      </w:r>
    </w:p>
    <w:p w14:paraId="54C9761B" w14:textId="77777777" w:rsidR="00835F3D" w:rsidRPr="00835F3D" w:rsidRDefault="00835F3D" w:rsidP="00835F3D">
      <w:pPr>
        <w:pStyle w:val="Sraopastraipa"/>
        <w:numPr>
          <w:ilvl w:val="1"/>
          <w:numId w:val="50"/>
        </w:numPr>
        <w:shd w:val="clear" w:color="auto" w:fill="FFFFFF"/>
        <w:spacing w:before="60" w:after="60" w:line="240" w:lineRule="auto"/>
        <w:jc w:val="both"/>
        <w:rPr>
          <w:rFonts w:ascii="Times New Roman" w:hAnsi="Times New Roman" w:cs="Times New Roman"/>
          <w:color w:val="538135" w:themeColor="accent6" w:themeShade="BF"/>
          <w:sz w:val="24"/>
          <w:szCs w:val="24"/>
        </w:rPr>
      </w:pPr>
      <w:r w:rsidRPr="00835F3D">
        <w:rPr>
          <w:rFonts w:ascii="Times New Roman" w:hAnsi="Times New Roman" w:cs="Times New Roman"/>
          <w:color w:val="538135" w:themeColor="accent6" w:themeShade="BF"/>
          <w:sz w:val="24"/>
          <w:szCs w:val="24"/>
        </w:rPr>
        <w:t>Jei įsigyjamos Prekės turi būti tiekiamos ar perduodamos antrinėje pakuotėje, jos turi atitikti pakuotėms nustatytus minimalius aplinkos apsaugos kriterijus, nebent tai prieštarauja higienos normoms</w:t>
      </w:r>
      <w:bookmarkStart w:id="7" w:name="_Hlk123735984"/>
      <w:r w:rsidRPr="00835F3D">
        <w:rPr>
          <w:rFonts w:ascii="Times New Roman" w:hAnsi="Times New Roman" w:cs="Times New Roman"/>
          <w:color w:val="538135" w:themeColor="accent6" w:themeShade="BF"/>
          <w:sz w:val="24"/>
          <w:szCs w:val="24"/>
        </w:rPr>
        <w:t>. Pakuotės</w:t>
      </w:r>
      <w:r w:rsidRPr="00835F3D">
        <w:rPr>
          <w:rFonts w:ascii="Times New Roman" w:hAnsi="Times New Roman" w:cs="Times New Roman"/>
          <w:b/>
          <w:bCs/>
          <w:color w:val="538135" w:themeColor="accent6" w:themeShade="BF"/>
          <w:sz w:val="24"/>
          <w:szCs w:val="24"/>
        </w:rPr>
        <w:t xml:space="preserve"> </w:t>
      </w:r>
      <w:r w:rsidRPr="00835F3D">
        <w:rPr>
          <w:rFonts w:ascii="Times New Roman" w:hAnsi="Times New Roman" w:cs="Times New Roman"/>
          <w:color w:val="538135" w:themeColor="accent6" w:themeShade="BF"/>
          <w:sz w:val="24"/>
          <w:szCs w:val="24"/>
        </w:rPr>
        <w:t>turi būti laikytinos perdirbamosiomis pakuotėmis pagal Lietuvos Respublikos mokesčio už aplinkos teršimą įstatymo nuostatas</w:t>
      </w:r>
      <w:bookmarkEnd w:id="6"/>
      <w:bookmarkEnd w:id="7"/>
      <w:r w:rsidRPr="00835F3D">
        <w:rPr>
          <w:rFonts w:ascii="Times New Roman" w:hAnsi="Times New Roman" w:cs="Times New Roman"/>
          <w:color w:val="538135" w:themeColor="accent6" w:themeShade="BF"/>
          <w:sz w:val="24"/>
          <w:szCs w:val="24"/>
        </w:rPr>
        <w:t>.</w:t>
      </w:r>
    </w:p>
    <w:p w14:paraId="4FC4DD6C" w14:textId="77777777" w:rsidR="00835F3D" w:rsidRPr="00835F3D" w:rsidRDefault="00835F3D" w:rsidP="00835F3D">
      <w:pPr>
        <w:pStyle w:val="Sraopastraipa"/>
        <w:numPr>
          <w:ilvl w:val="1"/>
          <w:numId w:val="50"/>
        </w:numPr>
        <w:shd w:val="clear" w:color="auto" w:fill="FFFFFF"/>
        <w:spacing w:before="60" w:after="60" w:line="240" w:lineRule="auto"/>
        <w:jc w:val="both"/>
        <w:rPr>
          <w:rFonts w:ascii="Times New Roman" w:hAnsi="Times New Roman" w:cs="Times New Roman"/>
          <w:color w:val="538135" w:themeColor="accent6" w:themeShade="BF"/>
          <w:sz w:val="24"/>
          <w:szCs w:val="24"/>
        </w:rPr>
      </w:pPr>
      <w:r w:rsidRPr="00835F3D">
        <w:rPr>
          <w:rFonts w:ascii="Times New Roman" w:hAnsi="Times New Roman" w:cs="Times New Roman"/>
          <w:color w:val="538135" w:themeColor="accent6" w:themeShade="BF"/>
          <w:sz w:val="24"/>
          <w:szCs w:val="24"/>
        </w:rPr>
        <w:t>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E6F5C7D" w14:textId="77777777" w:rsidR="00835F3D" w:rsidRPr="00835F3D" w:rsidRDefault="00835F3D" w:rsidP="00835F3D">
      <w:pPr>
        <w:pBdr>
          <w:top w:val="single" w:sz="8" w:space="1" w:color="auto"/>
          <w:bottom w:val="single" w:sz="8" w:space="1" w:color="auto"/>
        </w:pBdr>
        <w:tabs>
          <w:tab w:val="left" w:pos="284"/>
        </w:tabs>
        <w:spacing w:before="60" w:after="60"/>
        <w:rPr>
          <w:rFonts w:ascii="Times New Roman" w:hAnsi="Times New Roman" w:cs="Times New Roman"/>
          <w:b/>
          <w:sz w:val="24"/>
          <w:szCs w:val="24"/>
        </w:rPr>
      </w:pPr>
      <w:r w:rsidRPr="00835F3D">
        <w:rPr>
          <w:rFonts w:ascii="Times New Roman" w:hAnsi="Times New Roman" w:cs="Times New Roman"/>
          <w:b/>
          <w:sz w:val="24"/>
          <w:szCs w:val="24"/>
        </w:rPr>
        <w:t>5. PRIEDAI</w:t>
      </w:r>
    </w:p>
    <w:p w14:paraId="213C029A" w14:textId="0D3B02A8" w:rsidR="00835F3D" w:rsidRPr="00835F3D" w:rsidRDefault="00835F3D" w:rsidP="00835F3D">
      <w:pPr>
        <w:tabs>
          <w:tab w:val="right" w:leader="underscore" w:pos="8640"/>
        </w:tabs>
        <w:rPr>
          <w:rFonts w:ascii="Times New Roman" w:hAnsi="Times New Roman" w:cs="Times New Roman"/>
          <w:b/>
          <w:sz w:val="24"/>
          <w:szCs w:val="24"/>
          <w:lang w:eastAsia="en-US"/>
        </w:rPr>
      </w:pPr>
      <w:r w:rsidRPr="00835F3D">
        <w:rPr>
          <w:rFonts w:ascii="Times New Roman" w:hAnsi="Times New Roman" w:cs="Times New Roman"/>
          <w:i/>
          <w:sz w:val="24"/>
          <w:szCs w:val="24"/>
        </w:rPr>
        <w:lastRenderedPageBreak/>
        <w:t xml:space="preserve">Priedas  Nr.1 - </w:t>
      </w:r>
      <w:r w:rsidRPr="00835F3D">
        <w:rPr>
          <w:rFonts w:ascii="Times New Roman" w:hAnsi="Times New Roman" w:cs="Times New Roman"/>
          <w:b/>
          <w:sz w:val="24"/>
          <w:szCs w:val="24"/>
          <w:lang w:eastAsia="en-US"/>
        </w:rPr>
        <w:t xml:space="preserve">TECHNINIAI PARAMETRAI - </w:t>
      </w:r>
      <w:r w:rsidRPr="00835F3D">
        <w:rPr>
          <w:rFonts w:ascii="Times New Roman" w:hAnsi="Times New Roman" w:cs="Times New Roman"/>
          <w:b/>
          <w:bCs/>
          <w:sz w:val="24"/>
          <w:szCs w:val="24"/>
        </w:rPr>
        <w:t>Asfalto plyšių remonto įranga priekabos bazėje</w:t>
      </w:r>
      <w:r>
        <w:rPr>
          <w:rFonts w:ascii="Times New Roman" w:hAnsi="Times New Roman" w:cs="Times New Roman"/>
          <w:b/>
          <w:bCs/>
          <w:sz w:val="24"/>
          <w:szCs w:val="24"/>
        </w:rPr>
        <w:t>.</w:t>
      </w:r>
    </w:p>
    <w:p w14:paraId="163C8399" w14:textId="77777777" w:rsidR="00835F3D" w:rsidRPr="00835F3D" w:rsidRDefault="00835F3D" w:rsidP="00835F3D">
      <w:pPr>
        <w:tabs>
          <w:tab w:val="right" w:leader="underscore" w:pos="8640"/>
        </w:tabs>
        <w:jc w:val="center"/>
        <w:rPr>
          <w:rFonts w:ascii="Times New Roman" w:hAnsi="Times New Roman" w:cs="Times New Roman"/>
          <w:b/>
          <w:sz w:val="24"/>
          <w:szCs w:val="24"/>
          <w:lang w:eastAsia="en-US"/>
        </w:rPr>
      </w:pPr>
      <w:r w:rsidRPr="00835F3D">
        <w:rPr>
          <w:rFonts w:ascii="Times New Roman" w:hAnsi="Times New Roman" w:cs="Times New Roman"/>
          <w:i/>
          <w:sz w:val="24"/>
          <w:szCs w:val="24"/>
        </w:rPr>
        <w:t>________</w:t>
      </w:r>
    </w:p>
    <w:p w14:paraId="2A913A28" w14:textId="77777777" w:rsidR="00835F3D" w:rsidRPr="00835F3D" w:rsidRDefault="00835F3D" w:rsidP="00835F3D">
      <w:pPr>
        <w:ind w:firstLine="720"/>
        <w:contextualSpacing/>
        <w:jc w:val="both"/>
        <w:rPr>
          <w:rFonts w:ascii="Times New Roman" w:eastAsia="Calibri" w:hAnsi="Times New Roman" w:cs="Times New Roman"/>
          <w:i/>
          <w:iCs/>
          <w:sz w:val="24"/>
          <w:szCs w:val="24"/>
        </w:rPr>
      </w:pPr>
      <w:r w:rsidRPr="00835F3D">
        <w:rPr>
          <w:rFonts w:ascii="Times New Roman" w:hAnsi="Times New Roman" w:cs="Times New Roman"/>
          <w:b/>
          <w:bCs/>
          <w:color w:val="000000"/>
          <w:sz w:val="24"/>
          <w:szCs w:val="24"/>
          <w:highlight w:val="lightGray"/>
        </w:rPr>
        <w:t>Pastaba:</w:t>
      </w:r>
      <w:r w:rsidRPr="00835F3D">
        <w:rPr>
          <w:rFonts w:ascii="Times New Roman" w:hAnsi="Times New Roman" w:cs="Times New Roman"/>
          <w:b/>
          <w:bCs/>
          <w:color w:val="000000"/>
          <w:sz w:val="24"/>
          <w:szCs w:val="24"/>
        </w:rPr>
        <w:t xml:space="preserve"> </w:t>
      </w:r>
      <w:r w:rsidRPr="00835F3D">
        <w:rPr>
          <w:rFonts w:ascii="Times New Roman" w:eastAsia="Calibri" w:hAnsi="Times New Roman" w:cs="Times New Roman"/>
          <w:b/>
          <w:bCs/>
          <w:i/>
          <w:iCs/>
          <w:sz w:val="24"/>
          <w:szCs w:val="24"/>
        </w:rPr>
        <w:t>Visos pirkimo dokumente esančios nuorodos į standartą, techninį liudijimą ar bendrąsias technines specifikacijas reiškia, kad perkančioji organizacija priima ir kitus dalyvių lygiaverčių priemonių įrodymus</w:t>
      </w:r>
      <w:r w:rsidRPr="00835F3D">
        <w:rPr>
          <w:rFonts w:ascii="Times New Roman" w:eastAsia="Calibri" w:hAnsi="Times New Roman" w:cs="Times New Roman"/>
          <w:i/>
          <w:iCs/>
          <w:sz w:val="24"/>
          <w:szCs w:val="24"/>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070E581" w14:textId="77777777" w:rsidR="00835F3D" w:rsidRPr="006D0611" w:rsidRDefault="00835F3D" w:rsidP="00835F3D">
      <w:pPr>
        <w:spacing w:line="259" w:lineRule="auto"/>
        <w:rPr>
          <w:sz w:val="22"/>
          <w:szCs w:val="22"/>
          <w:lang w:eastAsia="en-US"/>
        </w:rPr>
      </w:pPr>
    </w:p>
    <w:p w14:paraId="26213897" w14:textId="77777777" w:rsidR="00835F3D" w:rsidRPr="006D0611" w:rsidRDefault="00835F3D" w:rsidP="00835F3D">
      <w:pPr>
        <w:spacing w:line="259" w:lineRule="auto"/>
        <w:rPr>
          <w:sz w:val="22"/>
          <w:szCs w:val="22"/>
          <w:lang w:eastAsia="en-US"/>
        </w:rPr>
      </w:pPr>
    </w:p>
    <w:p w14:paraId="6384D192" w14:textId="77777777" w:rsidR="00835F3D" w:rsidRPr="006D0611" w:rsidRDefault="00835F3D" w:rsidP="00835F3D">
      <w:pPr>
        <w:spacing w:line="259" w:lineRule="auto"/>
        <w:rPr>
          <w:sz w:val="22"/>
          <w:szCs w:val="22"/>
          <w:lang w:eastAsia="en-US"/>
        </w:rPr>
      </w:pPr>
    </w:p>
    <w:p w14:paraId="7968AA46" w14:textId="77777777" w:rsidR="00835F3D" w:rsidRPr="006D0611" w:rsidRDefault="00835F3D" w:rsidP="00835F3D">
      <w:pPr>
        <w:spacing w:line="259" w:lineRule="auto"/>
        <w:rPr>
          <w:sz w:val="22"/>
          <w:szCs w:val="22"/>
          <w:lang w:eastAsia="en-US"/>
        </w:rPr>
      </w:pPr>
    </w:p>
    <w:p w14:paraId="3F593046" w14:textId="77777777" w:rsidR="00835F3D" w:rsidRPr="006D0611" w:rsidRDefault="00835F3D" w:rsidP="00835F3D">
      <w:pPr>
        <w:spacing w:line="259" w:lineRule="auto"/>
        <w:rPr>
          <w:sz w:val="22"/>
          <w:szCs w:val="22"/>
          <w:lang w:eastAsia="en-US"/>
        </w:rPr>
      </w:pPr>
    </w:p>
    <w:p w14:paraId="5B9DB62F" w14:textId="77777777" w:rsidR="00835F3D" w:rsidRPr="006D0611" w:rsidRDefault="00835F3D" w:rsidP="00835F3D">
      <w:pPr>
        <w:spacing w:line="259" w:lineRule="auto"/>
        <w:rPr>
          <w:sz w:val="22"/>
          <w:szCs w:val="22"/>
          <w:lang w:eastAsia="en-US"/>
        </w:rPr>
      </w:pPr>
    </w:p>
    <w:p w14:paraId="4C631139" w14:textId="77777777" w:rsidR="00835F3D" w:rsidRPr="006D0611" w:rsidRDefault="00835F3D" w:rsidP="00835F3D">
      <w:pPr>
        <w:spacing w:line="259" w:lineRule="auto"/>
        <w:rPr>
          <w:sz w:val="22"/>
          <w:szCs w:val="22"/>
          <w:lang w:eastAsia="en-US"/>
        </w:rPr>
      </w:pPr>
    </w:p>
    <w:p w14:paraId="0F98A3FB" w14:textId="77777777" w:rsidR="00835F3D" w:rsidRPr="006D0611" w:rsidRDefault="00835F3D" w:rsidP="00835F3D">
      <w:pPr>
        <w:spacing w:line="259" w:lineRule="auto"/>
        <w:rPr>
          <w:sz w:val="22"/>
          <w:szCs w:val="22"/>
          <w:lang w:eastAsia="en-US"/>
        </w:rPr>
      </w:pPr>
    </w:p>
    <w:p w14:paraId="6DD799B7" w14:textId="77777777" w:rsidR="00835F3D" w:rsidRPr="006D0611" w:rsidRDefault="00835F3D" w:rsidP="00835F3D">
      <w:pPr>
        <w:spacing w:line="259" w:lineRule="auto"/>
        <w:rPr>
          <w:sz w:val="22"/>
          <w:szCs w:val="22"/>
          <w:lang w:eastAsia="en-US"/>
        </w:rPr>
      </w:pPr>
    </w:p>
    <w:p w14:paraId="0330F0E7" w14:textId="77777777" w:rsidR="00835F3D" w:rsidRDefault="00835F3D" w:rsidP="00835F3D">
      <w:pPr>
        <w:spacing w:line="259" w:lineRule="auto"/>
        <w:rPr>
          <w:sz w:val="22"/>
          <w:szCs w:val="22"/>
          <w:lang w:eastAsia="en-US"/>
        </w:rPr>
      </w:pPr>
    </w:p>
    <w:p w14:paraId="0796854B" w14:textId="77777777" w:rsidR="00835F3D" w:rsidRDefault="00835F3D" w:rsidP="00835F3D">
      <w:pPr>
        <w:spacing w:line="259" w:lineRule="auto"/>
        <w:rPr>
          <w:sz w:val="22"/>
          <w:szCs w:val="22"/>
          <w:lang w:eastAsia="en-US"/>
        </w:rPr>
      </w:pPr>
    </w:p>
    <w:p w14:paraId="34844AA4" w14:textId="77777777" w:rsidR="00835F3D" w:rsidRDefault="00835F3D" w:rsidP="00835F3D">
      <w:pPr>
        <w:spacing w:line="259" w:lineRule="auto"/>
        <w:rPr>
          <w:sz w:val="22"/>
          <w:szCs w:val="22"/>
          <w:lang w:eastAsia="en-US"/>
        </w:rPr>
      </w:pPr>
    </w:p>
    <w:p w14:paraId="6905842B" w14:textId="77777777" w:rsidR="00835F3D" w:rsidRDefault="00835F3D" w:rsidP="00835F3D">
      <w:pPr>
        <w:spacing w:line="259" w:lineRule="auto"/>
        <w:rPr>
          <w:sz w:val="22"/>
          <w:szCs w:val="22"/>
          <w:lang w:eastAsia="en-US"/>
        </w:rPr>
      </w:pPr>
    </w:p>
    <w:p w14:paraId="780B5C5F" w14:textId="77777777" w:rsidR="001F1ACE" w:rsidRDefault="001F1ACE" w:rsidP="00835F3D">
      <w:pPr>
        <w:spacing w:line="259" w:lineRule="auto"/>
        <w:rPr>
          <w:sz w:val="22"/>
          <w:szCs w:val="22"/>
          <w:lang w:eastAsia="en-US"/>
        </w:rPr>
      </w:pPr>
    </w:p>
    <w:p w14:paraId="13AC4396" w14:textId="77777777" w:rsidR="00835F3D" w:rsidRDefault="00835F3D" w:rsidP="00835F3D">
      <w:pPr>
        <w:spacing w:line="259" w:lineRule="auto"/>
        <w:rPr>
          <w:sz w:val="22"/>
          <w:szCs w:val="22"/>
          <w:lang w:eastAsia="en-US"/>
        </w:rPr>
      </w:pPr>
    </w:p>
    <w:p w14:paraId="52A97C6D" w14:textId="77777777" w:rsidR="00835F3D" w:rsidRPr="006D0611" w:rsidRDefault="00835F3D" w:rsidP="00835F3D">
      <w:pPr>
        <w:spacing w:line="259" w:lineRule="auto"/>
        <w:rPr>
          <w:sz w:val="22"/>
          <w:szCs w:val="22"/>
          <w:lang w:eastAsia="en-US"/>
        </w:rPr>
      </w:pPr>
    </w:p>
    <w:p w14:paraId="55C5E40E" w14:textId="66E39648" w:rsidR="00835F3D" w:rsidRPr="001F1ACE" w:rsidRDefault="00835F3D" w:rsidP="001F1ACE">
      <w:pPr>
        <w:tabs>
          <w:tab w:val="right" w:leader="underscore" w:pos="8640"/>
        </w:tabs>
        <w:jc w:val="right"/>
        <w:rPr>
          <w:rFonts w:ascii="Times New Roman" w:hAnsi="Times New Roman" w:cs="Times New Roman"/>
          <w:sz w:val="24"/>
          <w:szCs w:val="24"/>
          <w:lang w:eastAsia="en-US"/>
        </w:rPr>
      </w:pPr>
      <w:r w:rsidRPr="001F1ACE">
        <w:rPr>
          <w:rFonts w:ascii="Times New Roman" w:hAnsi="Times New Roman" w:cs="Times New Roman"/>
          <w:sz w:val="24"/>
          <w:szCs w:val="24"/>
          <w:lang w:eastAsia="en-US"/>
        </w:rPr>
        <w:lastRenderedPageBreak/>
        <w:t>Techninės specifikacijos priedas Nr. 1</w:t>
      </w:r>
    </w:p>
    <w:p w14:paraId="3899BD1A" w14:textId="4409260B" w:rsidR="00835F3D" w:rsidRPr="001F1ACE" w:rsidRDefault="00835F3D" w:rsidP="001F1ACE">
      <w:pPr>
        <w:tabs>
          <w:tab w:val="right" w:leader="underscore" w:pos="8640"/>
        </w:tabs>
        <w:jc w:val="center"/>
        <w:rPr>
          <w:rFonts w:ascii="Times New Roman" w:hAnsi="Times New Roman" w:cs="Times New Roman"/>
          <w:b/>
          <w:sz w:val="24"/>
          <w:szCs w:val="24"/>
          <w:lang w:eastAsia="en-US"/>
        </w:rPr>
      </w:pPr>
      <w:r w:rsidRPr="001F1ACE">
        <w:rPr>
          <w:rFonts w:ascii="Times New Roman" w:hAnsi="Times New Roman" w:cs="Times New Roman"/>
          <w:b/>
          <w:sz w:val="24"/>
          <w:szCs w:val="24"/>
          <w:lang w:eastAsia="en-US"/>
        </w:rPr>
        <w:t>TECHNINIAI PARAMETRAI</w:t>
      </w:r>
    </w:p>
    <w:sdt>
      <w:sdtPr>
        <w:rPr>
          <w:rFonts w:ascii="Times New Roman" w:hAnsi="Times New Roman" w:cs="Times New Roman"/>
          <w:b/>
          <w:bCs/>
          <w:i/>
          <w:iCs/>
          <w:sz w:val="24"/>
          <w:szCs w:val="24"/>
        </w:rPr>
        <w:alias w:val="Pirkimo pavadinimas"/>
        <w:tag w:val="Pirkimo pavadinimas"/>
        <w:id w:val="1320148145"/>
        <w:placeholder>
          <w:docPart w:val="ED47DFB152D04658BC27B440D52C4485"/>
        </w:placeholder>
      </w:sdtPr>
      <w:sdtContent>
        <w:p w14:paraId="7CF86343" w14:textId="77777777" w:rsidR="00835F3D" w:rsidRPr="001F1ACE" w:rsidRDefault="00835F3D" w:rsidP="00835F3D">
          <w:pPr>
            <w:tabs>
              <w:tab w:val="left" w:pos="8137"/>
            </w:tabs>
            <w:spacing w:before="60" w:after="60"/>
            <w:jc w:val="center"/>
            <w:rPr>
              <w:rFonts w:ascii="Times New Roman" w:hAnsi="Times New Roman" w:cs="Times New Roman"/>
              <w:b/>
              <w:bCs/>
              <w:i/>
              <w:iCs/>
              <w:sz w:val="24"/>
              <w:szCs w:val="24"/>
            </w:rPr>
          </w:pPr>
          <w:r w:rsidRPr="001F1ACE">
            <w:rPr>
              <w:rFonts w:ascii="Times New Roman" w:hAnsi="Times New Roman" w:cs="Times New Roman"/>
              <w:b/>
              <w:bCs/>
              <w:sz w:val="24"/>
              <w:szCs w:val="24"/>
            </w:rPr>
            <w:t>ASFALTO PLYŠIŲ REMONTO ĮRANGA PRIEKABOS BAZĖJE</w:t>
          </w:r>
        </w:p>
      </w:sdtContent>
    </w:sdt>
    <w:p w14:paraId="6004F2DB" w14:textId="77777777" w:rsidR="00835F3D" w:rsidRPr="001F1ACE" w:rsidRDefault="00835F3D" w:rsidP="00835F3D">
      <w:pPr>
        <w:tabs>
          <w:tab w:val="left" w:pos="8137"/>
        </w:tabs>
        <w:jc w:val="center"/>
        <w:rPr>
          <w:rFonts w:ascii="Times New Roman" w:hAnsi="Times New Roman" w:cs="Times New Roman"/>
          <w:b/>
          <w:bCs/>
          <w:i/>
          <w:iCs/>
          <w:sz w:val="24"/>
          <w:szCs w:val="24"/>
        </w:rPr>
      </w:pPr>
    </w:p>
    <w:p w14:paraId="38E59C97" w14:textId="77777777" w:rsidR="00835F3D" w:rsidRPr="001F1ACE" w:rsidRDefault="00835F3D" w:rsidP="00835F3D">
      <w:pPr>
        <w:shd w:val="clear" w:color="auto" w:fill="FFFFFF"/>
        <w:ind w:firstLine="709"/>
        <w:jc w:val="both"/>
        <w:textAlignment w:val="baseline"/>
        <w:rPr>
          <w:rFonts w:ascii="Times New Roman" w:hAnsi="Times New Roman" w:cs="Times New Roman"/>
          <w:b/>
          <w:bCs/>
          <w:sz w:val="24"/>
          <w:szCs w:val="24"/>
          <w:u w:val="single"/>
        </w:rPr>
      </w:pPr>
      <w:r w:rsidRPr="001F1ACE">
        <w:rPr>
          <w:rFonts w:ascii="Times New Roman" w:hAnsi="Times New Roman" w:cs="Times New Roman"/>
          <w:b/>
          <w:bCs/>
          <w:sz w:val="24"/>
          <w:szCs w:val="24"/>
          <w:u w:val="single"/>
        </w:rPr>
        <w:t xml:space="preserve">Turi būti pateikiama: </w:t>
      </w:r>
      <w:r w:rsidRPr="001F1ACE">
        <w:rPr>
          <w:rFonts w:ascii="Times New Roman" w:hAnsi="Times New Roman" w:cs="Times New Roman"/>
          <w:b/>
          <w:bCs/>
          <w:color w:val="FF0000"/>
          <w:sz w:val="24"/>
          <w:szCs w:val="24"/>
          <w:u w:val="single"/>
        </w:rPr>
        <w:t>(taikoma visoms pirkimo dalims)</w:t>
      </w:r>
    </w:p>
    <w:p w14:paraId="5BB52F4F" w14:textId="77777777" w:rsidR="00835F3D" w:rsidRPr="001F1ACE" w:rsidRDefault="00835F3D" w:rsidP="00835F3D">
      <w:pPr>
        <w:shd w:val="clear" w:color="auto" w:fill="FFFFFF"/>
        <w:ind w:firstLine="709"/>
        <w:jc w:val="both"/>
        <w:textAlignment w:val="baseline"/>
        <w:rPr>
          <w:rFonts w:ascii="Times New Roman" w:hAnsi="Times New Roman" w:cs="Times New Roman"/>
          <w:color w:val="212121"/>
          <w:sz w:val="24"/>
          <w:szCs w:val="24"/>
        </w:rPr>
      </w:pPr>
      <w:r w:rsidRPr="001F1ACE">
        <w:rPr>
          <w:rFonts w:ascii="Times New Roman" w:hAnsi="Times New Roman" w:cs="Times New Roman"/>
          <w:b/>
          <w:bCs/>
          <w:color w:val="212121"/>
          <w:sz w:val="24"/>
          <w:szCs w:val="24"/>
        </w:rPr>
        <w:t>Prekės/Įrangos gamintojo</w:t>
      </w:r>
      <w:r w:rsidRPr="001F1ACE">
        <w:rPr>
          <w:rFonts w:ascii="Times New Roman" w:hAnsi="Times New Roman" w:cs="Times New Roman"/>
          <w:color w:val="212121"/>
          <w:sz w:val="24"/>
          <w:szCs w:val="24"/>
        </w:rPr>
        <w:t xml:space="preserve"> techninė dokumentacija (katalogai, brošiūros) ir/ar </w:t>
      </w:r>
      <w:r w:rsidRPr="001F1ACE">
        <w:rPr>
          <w:rFonts w:ascii="Times New Roman" w:hAnsi="Times New Roman" w:cs="Times New Roman"/>
          <w:b/>
          <w:bCs/>
          <w:color w:val="212121"/>
          <w:sz w:val="24"/>
          <w:szCs w:val="24"/>
        </w:rPr>
        <w:t>Prekės/Įrangos</w:t>
      </w:r>
      <w:r w:rsidRPr="001F1ACE">
        <w:rPr>
          <w:rFonts w:ascii="Times New Roman" w:hAnsi="Times New Roman" w:cs="Times New Roman"/>
          <w:color w:val="212121"/>
          <w:sz w:val="24"/>
          <w:szCs w:val="24"/>
        </w:rPr>
        <w:t xml:space="preserve"> </w:t>
      </w:r>
      <w:r w:rsidRPr="001F1ACE">
        <w:rPr>
          <w:rFonts w:ascii="Times New Roman" w:hAnsi="Times New Roman" w:cs="Times New Roman"/>
          <w:b/>
          <w:bCs/>
          <w:color w:val="212121"/>
          <w:sz w:val="24"/>
          <w:szCs w:val="24"/>
        </w:rPr>
        <w:t>gamintojo</w:t>
      </w:r>
      <w:r w:rsidRPr="001F1ACE">
        <w:rPr>
          <w:rFonts w:ascii="Times New Roman" w:hAnsi="Times New Roman" w:cs="Times New Roman"/>
          <w:color w:val="212121"/>
          <w:sz w:val="24"/>
          <w:szCs w:val="24"/>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0E4DD76" w14:textId="77777777" w:rsidR="00835F3D" w:rsidRPr="001F1ACE" w:rsidRDefault="00835F3D" w:rsidP="00835F3D">
      <w:pPr>
        <w:shd w:val="clear" w:color="auto" w:fill="FFFFFF"/>
        <w:ind w:right="141" w:firstLine="709"/>
        <w:jc w:val="both"/>
        <w:textAlignment w:val="baseline"/>
        <w:rPr>
          <w:rFonts w:ascii="Times New Roman" w:hAnsi="Times New Roman" w:cs="Times New Roman"/>
          <w:i/>
          <w:iCs/>
          <w:sz w:val="24"/>
          <w:szCs w:val="24"/>
        </w:rPr>
      </w:pPr>
      <w:r w:rsidRPr="001F1ACE">
        <w:rPr>
          <w:rFonts w:ascii="Times New Roman" w:hAnsi="Times New Roman" w:cs="Times New Roman"/>
          <w:i/>
          <w:iCs/>
          <w:sz w:val="24"/>
          <w:szCs w:val="24"/>
          <w:highlight w:val="lightGray"/>
        </w:rPr>
        <w:t>ARBA</w:t>
      </w:r>
      <w:r w:rsidRPr="001F1ACE">
        <w:rPr>
          <w:rFonts w:ascii="Times New Roman" w:hAnsi="Times New Roman" w:cs="Times New Roman"/>
          <w:i/>
          <w:iCs/>
          <w:sz w:val="24"/>
          <w:szCs w:val="24"/>
        </w:rPr>
        <w:t xml:space="preserve"> </w:t>
      </w:r>
    </w:p>
    <w:p w14:paraId="5EF01465" w14:textId="2E053E54" w:rsidR="00835F3D" w:rsidRPr="001F1ACE" w:rsidRDefault="00835F3D" w:rsidP="00835F3D">
      <w:pPr>
        <w:shd w:val="clear" w:color="auto" w:fill="FFFFFF"/>
        <w:ind w:right="141"/>
        <w:jc w:val="both"/>
        <w:textAlignment w:val="baseline"/>
        <w:rPr>
          <w:rFonts w:ascii="Times New Roman" w:hAnsi="Times New Roman" w:cs="Times New Roman"/>
          <w:i/>
          <w:iCs/>
          <w:color w:val="212121"/>
          <w:sz w:val="24"/>
          <w:szCs w:val="24"/>
        </w:rPr>
      </w:pPr>
      <w:r w:rsidRPr="001F1ACE">
        <w:rPr>
          <w:rFonts w:ascii="Times New Roman" w:hAnsi="Times New Roman" w:cs="Times New Roman"/>
          <w:color w:val="212121"/>
          <w:sz w:val="24"/>
          <w:szCs w:val="24"/>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1F1ACE">
        <w:rPr>
          <w:rFonts w:ascii="Times New Roman" w:hAnsi="Times New Roman" w:cs="Times New Roman"/>
          <w:b/>
          <w:bCs/>
          <w:color w:val="212121"/>
          <w:sz w:val="24"/>
          <w:szCs w:val="24"/>
        </w:rPr>
        <w:t>Prekės/Įrangos gamintojo</w:t>
      </w:r>
      <w:r w:rsidRPr="001F1ACE">
        <w:rPr>
          <w:rFonts w:ascii="Times New Roman" w:hAnsi="Times New Roman" w:cs="Times New Roman"/>
          <w:color w:val="212121"/>
          <w:sz w:val="24"/>
          <w:szCs w:val="24"/>
        </w:rPr>
        <w:t xml:space="preserve"> deklaracija ar</w:t>
      </w:r>
      <w:r w:rsidRPr="001F1ACE">
        <w:rPr>
          <w:rFonts w:ascii="Times New Roman" w:hAnsi="Times New Roman" w:cs="Times New Roman"/>
          <w:b/>
          <w:bCs/>
          <w:color w:val="212121"/>
          <w:sz w:val="24"/>
          <w:szCs w:val="24"/>
        </w:rPr>
        <w:t xml:space="preserve"> </w:t>
      </w:r>
      <w:r w:rsidRPr="001F1ACE">
        <w:rPr>
          <w:rFonts w:ascii="Times New Roman" w:hAnsi="Times New Roman" w:cs="Times New Roman"/>
          <w:color w:val="212121"/>
          <w:sz w:val="24"/>
          <w:szCs w:val="24"/>
        </w:rPr>
        <w:t>kiti lygiaverčiai dokumentai patvirtinantys siūlomos Prekės/Įrangos atitikimą techninės specifikacijos reikalavimams.</w:t>
      </w:r>
      <w:r w:rsidRPr="001F1ACE">
        <w:rPr>
          <w:rFonts w:ascii="Times New Roman" w:hAnsi="Times New Roman" w:cs="Times New Roman"/>
          <w:sz w:val="24"/>
          <w:szCs w:val="24"/>
        </w:rPr>
        <w:t xml:space="preserve"> </w:t>
      </w:r>
      <w:r w:rsidRPr="001F1ACE">
        <w:rPr>
          <w:rFonts w:ascii="Times New Roman" w:hAnsi="Times New Roman" w:cs="Times New Roman"/>
          <w:i/>
          <w:iCs/>
          <w:color w:val="212121"/>
          <w:sz w:val="24"/>
          <w:szCs w:val="24"/>
          <w:highlight w:val="lightGray"/>
        </w:rPr>
        <w:t>(siūloma nuorodų prašyti tik išimtinais atvejais. Jei Tiekėjai gali pateikti dokumentus, įrodančius atitikimą techniniams reikalavimams, šią pastraipą siūloma ištrinti)</w:t>
      </w:r>
      <w:r w:rsidRPr="001F1ACE">
        <w:rPr>
          <w:rFonts w:ascii="Times New Roman" w:hAnsi="Times New Roman" w:cs="Times New Roman"/>
          <w:i/>
          <w:iCs/>
          <w:color w:val="212121"/>
          <w:sz w:val="24"/>
          <w:szCs w:val="24"/>
        </w:rPr>
        <w:t xml:space="preserve"> </w:t>
      </w:r>
    </w:p>
    <w:p w14:paraId="3B4B4387" w14:textId="77777777" w:rsidR="00835F3D" w:rsidRPr="001F1ACE" w:rsidRDefault="00835F3D" w:rsidP="00835F3D">
      <w:pPr>
        <w:shd w:val="clear" w:color="auto" w:fill="FFFFFF"/>
        <w:ind w:right="141" w:firstLine="709"/>
        <w:jc w:val="both"/>
        <w:textAlignment w:val="baseline"/>
        <w:rPr>
          <w:rFonts w:ascii="Times New Roman" w:hAnsi="Times New Roman" w:cs="Times New Roman"/>
          <w:color w:val="212121"/>
          <w:sz w:val="24"/>
          <w:szCs w:val="24"/>
        </w:rPr>
      </w:pPr>
      <w:r w:rsidRPr="001F1ACE">
        <w:rPr>
          <w:rFonts w:ascii="Times New Roman" w:hAnsi="Times New Roman" w:cs="Times New Roman"/>
          <w:color w:val="212121"/>
          <w:sz w:val="24"/>
          <w:szCs w:val="24"/>
        </w:rPr>
        <w:t xml:space="preserve">Lygiaverčiais dokumentais nebus laikoma Tiekėjo deklaracija, išskyrus atvejus, jei Tiekėjas yra oficialus siūlomos Prekės/Įrangos gamintojo atstovas. </w:t>
      </w:r>
    </w:p>
    <w:p w14:paraId="516A6DE8" w14:textId="77777777" w:rsidR="00835F3D" w:rsidRPr="001F1ACE" w:rsidRDefault="00835F3D" w:rsidP="00835F3D">
      <w:pPr>
        <w:shd w:val="clear" w:color="auto" w:fill="FFFFFF"/>
        <w:ind w:right="141" w:firstLine="709"/>
        <w:jc w:val="both"/>
        <w:textAlignment w:val="baseline"/>
        <w:rPr>
          <w:rFonts w:ascii="Times New Roman" w:hAnsi="Times New Roman" w:cs="Times New Roman"/>
          <w:color w:val="212121"/>
          <w:sz w:val="24"/>
          <w:szCs w:val="24"/>
        </w:rPr>
      </w:pPr>
      <w:r w:rsidRPr="001F1ACE">
        <w:rPr>
          <w:rFonts w:ascii="Times New Roman" w:hAnsi="Times New Roman" w:cs="Times New Roman"/>
          <w:color w:val="212121"/>
          <w:sz w:val="24"/>
          <w:szCs w:val="24"/>
        </w:rPr>
        <w:t xml:space="preserve">Tuo atveju, jei </w:t>
      </w:r>
      <w:r w:rsidRPr="001F1ACE">
        <w:rPr>
          <w:rFonts w:ascii="Times New Roman" w:hAnsi="Times New Roman" w:cs="Times New Roman"/>
          <w:sz w:val="24"/>
          <w:szCs w:val="24"/>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1F1ACE">
        <w:rPr>
          <w:rFonts w:ascii="Times New Roman" w:hAnsi="Times New Roman" w:cs="Times New Roman"/>
          <w:color w:val="212121"/>
          <w:sz w:val="24"/>
          <w:szCs w:val="24"/>
        </w:rPr>
        <w:t xml:space="preserve"> </w:t>
      </w:r>
    </w:p>
    <w:p w14:paraId="5D14465E" w14:textId="1A34D730" w:rsidR="00835F3D" w:rsidRPr="001F1ACE" w:rsidRDefault="00835F3D" w:rsidP="001F1ACE">
      <w:pPr>
        <w:shd w:val="clear" w:color="auto" w:fill="FFFFFF"/>
        <w:ind w:right="141" w:firstLine="709"/>
        <w:jc w:val="both"/>
        <w:textAlignment w:val="baseline"/>
        <w:rPr>
          <w:rFonts w:ascii="Times New Roman" w:hAnsi="Times New Roman" w:cs="Times New Roman"/>
          <w:b/>
          <w:bCs/>
          <w:color w:val="212121"/>
          <w:sz w:val="24"/>
          <w:szCs w:val="24"/>
        </w:rPr>
      </w:pPr>
      <w:r w:rsidRPr="001F1ACE">
        <w:rPr>
          <w:rFonts w:ascii="Times New Roman" w:hAnsi="Times New Roman" w:cs="Times New Roman"/>
          <w:sz w:val="24"/>
          <w:szCs w:val="24"/>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6DDC5C7D" w14:textId="78300887" w:rsidR="00835F3D" w:rsidRPr="001F1ACE" w:rsidRDefault="00835F3D" w:rsidP="00835F3D">
      <w:pPr>
        <w:keepNext/>
        <w:keepLines/>
        <w:ind w:firstLine="709"/>
        <w:jc w:val="both"/>
        <w:outlineLvl w:val="1"/>
        <w:rPr>
          <w:rFonts w:ascii="Times New Roman" w:eastAsia="Calibri" w:hAnsi="Times New Roman" w:cs="Times New Roman"/>
          <w:sz w:val="24"/>
          <w:szCs w:val="24"/>
        </w:rPr>
      </w:pPr>
      <w:r w:rsidRPr="001F1ACE">
        <w:rPr>
          <w:rFonts w:ascii="Times New Roman" w:eastAsia="Calibri" w:hAnsi="Times New Roman" w:cs="Times New Roman"/>
          <w:sz w:val="24"/>
          <w:szCs w:val="24"/>
        </w:rPr>
        <w:lastRenderedPageBreak/>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1F1ACE">
        <w:rPr>
          <w:rFonts w:ascii="Times New Roman" w:eastAsia="Calibri" w:hAnsi="Times New Roman" w:cs="Times New Roman"/>
          <w:b/>
          <w:bCs/>
          <w:sz w:val="24"/>
          <w:szCs w:val="24"/>
        </w:rPr>
        <w:t>lietuvių ir/arba anglų kalba</w:t>
      </w:r>
      <w:r w:rsidRPr="001F1ACE">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1F1ACE">
        <w:rPr>
          <w:rFonts w:ascii="Times New Roman" w:eastAsia="Calibri" w:hAnsi="Times New Roman" w:cs="Times New Roman"/>
          <w:b/>
          <w:bCs/>
          <w:sz w:val="24"/>
          <w:szCs w:val="24"/>
        </w:rPr>
        <w:t>į lietuvių kalbą</w:t>
      </w:r>
      <w:r w:rsidRPr="001F1ACE">
        <w:rPr>
          <w:rFonts w:ascii="Times New Roman" w:eastAsia="Calibri" w:hAnsi="Times New Roman" w:cs="Times New Roman"/>
          <w:sz w:val="24"/>
          <w:szCs w:val="24"/>
        </w:rPr>
        <w:t xml:space="preserve"> bei vertimo patvirtinimą.</w:t>
      </w:r>
    </w:p>
    <w:p w14:paraId="39D5072B" w14:textId="77777777" w:rsidR="00835F3D" w:rsidRPr="001F1ACE" w:rsidRDefault="00835F3D" w:rsidP="00835F3D">
      <w:pPr>
        <w:ind w:firstLine="709"/>
        <w:jc w:val="both"/>
        <w:rPr>
          <w:rFonts w:ascii="Times New Roman" w:hAnsi="Times New Roman" w:cs="Times New Roman"/>
          <w:sz w:val="24"/>
          <w:szCs w:val="24"/>
        </w:rPr>
      </w:pPr>
      <w:r w:rsidRPr="001F1ACE">
        <w:rPr>
          <w:rFonts w:ascii="Times New Roman" w:hAnsi="Times New Roman" w:cs="Times New Roman"/>
          <w:sz w:val="24"/>
          <w:szCs w:val="24"/>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3C80DBDB" w14:textId="77777777" w:rsidR="00835F3D" w:rsidRPr="001F1ACE" w:rsidRDefault="00835F3D" w:rsidP="00835F3D">
      <w:pPr>
        <w:ind w:firstLine="709"/>
        <w:jc w:val="both"/>
        <w:rPr>
          <w:rFonts w:ascii="Times New Roman" w:hAnsi="Times New Roman" w:cs="Times New Roman"/>
          <w:b/>
          <w:bCs/>
          <w:color w:val="FF0000"/>
          <w:sz w:val="24"/>
          <w:szCs w:val="24"/>
        </w:rPr>
      </w:pPr>
      <w:r w:rsidRPr="001F1ACE">
        <w:rPr>
          <w:rFonts w:ascii="Times New Roman" w:hAnsi="Times New Roman" w:cs="Times New Roman"/>
          <w:b/>
          <w:bCs/>
          <w:color w:val="FF0000"/>
          <w:sz w:val="24"/>
          <w:szCs w:val="24"/>
        </w:rPr>
        <w:t>Taikoma visoms pirkimo dalims:</w:t>
      </w:r>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8364"/>
        <w:gridCol w:w="3969"/>
      </w:tblGrid>
      <w:tr w:rsidR="00835F3D" w:rsidRPr="001F1ACE" w14:paraId="53CBE4E4" w14:textId="77777777" w:rsidTr="008341AF">
        <w:tc>
          <w:tcPr>
            <w:tcW w:w="851" w:type="dxa"/>
            <w:vAlign w:val="center"/>
          </w:tcPr>
          <w:p w14:paraId="367F353A" w14:textId="77777777" w:rsidR="00835F3D" w:rsidRPr="001F1ACE" w:rsidRDefault="00835F3D" w:rsidP="008341AF">
            <w:pPr>
              <w:rPr>
                <w:rFonts w:ascii="Times New Roman" w:hAnsi="Times New Roman" w:cs="Times New Roman"/>
                <w:b/>
                <w:bCs/>
                <w:sz w:val="24"/>
                <w:szCs w:val="24"/>
              </w:rPr>
            </w:pPr>
            <w:r w:rsidRPr="001F1ACE">
              <w:rPr>
                <w:rFonts w:ascii="Times New Roman" w:hAnsi="Times New Roman" w:cs="Times New Roman"/>
                <w:b/>
                <w:bCs/>
                <w:sz w:val="24"/>
                <w:szCs w:val="24"/>
              </w:rPr>
              <w:t>Eil. Nr.</w:t>
            </w:r>
          </w:p>
        </w:tc>
        <w:tc>
          <w:tcPr>
            <w:tcW w:w="1984" w:type="dxa"/>
            <w:vAlign w:val="center"/>
          </w:tcPr>
          <w:p w14:paraId="4929D5A6" w14:textId="77777777" w:rsidR="00835F3D" w:rsidRPr="001F1ACE" w:rsidRDefault="00835F3D" w:rsidP="008341AF">
            <w:pPr>
              <w:jc w:val="center"/>
              <w:rPr>
                <w:rFonts w:ascii="Times New Roman" w:hAnsi="Times New Roman" w:cs="Times New Roman"/>
                <w:b/>
                <w:bCs/>
                <w:sz w:val="24"/>
                <w:szCs w:val="24"/>
              </w:rPr>
            </w:pPr>
            <w:r w:rsidRPr="001F1ACE">
              <w:rPr>
                <w:rFonts w:ascii="Times New Roman" w:hAnsi="Times New Roman" w:cs="Times New Roman"/>
                <w:b/>
                <w:bCs/>
                <w:sz w:val="24"/>
                <w:szCs w:val="24"/>
              </w:rPr>
              <w:t>Charakteristikų pavadinimas</w:t>
            </w:r>
          </w:p>
        </w:tc>
        <w:tc>
          <w:tcPr>
            <w:tcW w:w="8364" w:type="dxa"/>
            <w:vAlign w:val="center"/>
          </w:tcPr>
          <w:p w14:paraId="64F62A81" w14:textId="77777777" w:rsidR="00835F3D" w:rsidRPr="001F1ACE" w:rsidRDefault="00835F3D" w:rsidP="008341AF">
            <w:pPr>
              <w:jc w:val="center"/>
              <w:rPr>
                <w:rFonts w:ascii="Times New Roman" w:hAnsi="Times New Roman" w:cs="Times New Roman"/>
                <w:b/>
                <w:bCs/>
                <w:sz w:val="24"/>
                <w:szCs w:val="24"/>
              </w:rPr>
            </w:pPr>
            <w:r w:rsidRPr="001F1ACE">
              <w:rPr>
                <w:rFonts w:ascii="Times New Roman" w:hAnsi="Times New Roman" w:cs="Times New Roman"/>
                <w:b/>
                <w:bCs/>
                <w:sz w:val="24"/>
                <w:szCs w:val="24"/>
              </w:rPr>
              <w:t>Pirkėjo reikalaujamos charakteristikos</w:t>
            </w:r>
          </w:p>
        </w:tc>
        <w:tc>
          <w:tcPr>
            <w:tcW w:w="3969" w:type="dxa"/>
          </w:tcPr>
          <w:p w14:paraId="52C9719A" w14:textId="77777777" w:rsidR="00835F3D" w:rsidRPr="001F1ACE" w:rsidRDefault="00835F3D" w:rsidP="008341AF">
            <w:pPr>
              <w:jc w:val="center"/>
              <w:rPr>
                <w:rFonts w:ascii="Times New Roman" w:hAnsi="Times New Roman" w:cs="Times New Roman"/>
                <w:b/>
                <w:bCs/>
                <w:sz w:val="24"/>
                <w:szCs w:val="24"/>
              </w:rPr>
            </w:pPr>
            <w:r w:rsidRPr="001F1ACE">
              <w:rPr>
                <w:rFonts w:ascii="Times New Roman" w:hAnsi="Times New Roman" w:cs="Times New Roman"/>
                <w:b/>
                <w:bCs/>
                <w:sz w:val="24"/>
                <w:szCs w:val="24"/>
              </w:rPr>
              <w:t>Tiekėjas privalo patvirtinti atitikimą techniniam reikalavimui nurodydamas: taip/ne o, kur to reikalaujama, įrašyti tikslią siūlomos Prekės reikšmę.</w:t>
            </w:r>
          </w:p>
          <w:p w14:paraId="1517F983" w14:textId="77777777" w:rsidR="00835F3D" w:rsidRPr="001F1ACE" w:rsidRDefault="00835F3D" w:rsidP="008341AF">
            <w:pPr>
              <w:rPr>
                <w:rFonts w:ascii="Times New Roman" w:hAnsi="Times New Roman" w:cs="Times New Roman"/>
                <w:sz w:val="24"/>
                <w:szCs w:val="24"/>
              </w:rPr>
            </w:pPr>
            <w:r w:rsidRPr="001F1ACE">
              <w:rPr>
                <w:rFonts w:ascii="Times New Roman" w:eastAsia="Calibri" w:hAnsi="Times New Roman" w:cs="Times New Roman"/>
                <w:i/>
                <w:iCs/>
                <w:sz w:val="24"/>
                <w:szCs w:val="24"/>
              </w:rPr>
              <w:t>Punktuose, kur to reikalaujama, Tiekėjas privalo įrašyti  pateikiamo, parametrų reikšmes įrodančio, dokumento pavadinimą ir/arba nuorodą į šaltinį, patvirtinantį siūlomus parametrus.</w:t>
            </w:r>
          </w:p>
        </w:tc>
      </w:tr>
      <w:tr w:rsidR="00835F3D" w:rsidRPr="001F1ACE" w14:paraId="23C09E86" w14:textId="77777777" w:rsidTr="008341AF">
        <w:tc>
          <w:tcPr>
            <w:tcW w:w="851" w:type="dxa"/>
            <w:vAlign w:val="center"/>
          </w:tcPr>
          <w:p w14:paraId="5018D18C" w14:textId="77777777" w:rsidR="00835F3D" w:rsidRPr="001F1ACE" w:rsidRDefault="00835F3D" w:rsidP="008341AF">
            <w:pPr>
              <w:rPr>
                <w:rFonts w:ascii="Times New Roman" w:hAnsi="Times New Roman" w:cs="Times New Roman"/>
                <w:b/>
                <w:bCs/>
                <w:sz w:val="24"/>
                <w:szCs w:val="24"/>
              </w:rPr>
            </w:pPr>
            <w:r w:rsidRPr="001F1ACE">
              <w:rPr>
                <w:rFonts w:ascii="Times New Roman" w:hAnsi="Times New Roman" w:cs="Times New Roman"/>
                <w:b/>
                <w:bCs/>
                <w:sz w:val="24"/>
                <w:szCs w:val="24"/>
              </w:rPr>
              <w:t>1.</w:t>
            </w:r>
          </w:p>
        </w:tc>
        <w:tc>
          <w:tcPr>
            <w:tcW w:w="14317" w:type="dxa"/>
            <w:gridSpan w:val="3"/>
            <w:vAlign w:val="center"/>
          </w:tcPr>
          <w:p w14:paraId="632BD614" w14:textId="77777777" w:rsidR="00835F3D" w:rsidRPr="001F1ACE" w:rsidRDefault="00835F3D" w:rsidP="008341AF">
            <w:pPr>
              <w:rPr>
                <w:rFonts w:ascii="Times New Roman" w:hAnsi="Times New Roman" w:cs="Times New Roman"/>
                <w:b/>
                <w:bCs/>
                <w:sz w:val="24"/>
                <w:szCs w:val="24"/>
                <w:highlight w:val="lightGray"/>
              </w:rPr>
            </w:pPr>
            <w:r w:rsidRPr="001F1ACE">
              <w:rPr>
                <w:rFonts w:ascii="Times New Roman" w:hAnsi="Times New Roman" w:cs="Times New Roman"/>
                <w:b/>
                <w:bCs/>
                <w:sz w:val="24"/>
                <w:szCs w:val="24"/>
              </w:rPr>
              <w:t>BENDRI REIKALAVIMAI ĮRENGINIUI</w:t>
            </w:r>
          </w:p>
        </w:tc>
      </w:tr>
      <w:tr w:rsidR="00835F3D" w:rsidRPr="001F1ACE" w14:paraId="1D36F9B5" w14:textId="77777777" w:rsidTr="008341AF">
        <w:tc>
          <w:tcPr>
            <w:tcW w:w="851" w:type="dxa"/>
            <w:vAlign w:val="center"/>
          </w:tcPr>
          <w:p w14:paraId="2F8E4BAE"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 xml:space="preserve">  1.1.</w:t>
            </w:r>
          </w:p>
        </w:tc>
        <w:tc>
          <w:tcPr>
            <w:tcW w:w="1984" w:type="dxa"/>
            <w:vAlign w:val="center"/>
          </w:tcPr>
          <w:p w14:paraId="00FA1341"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Paskirtis, konstrukcija, komplektiškumas</w:t>
            </w:r>
          </w:p>
        </w:tc>
        <w:tc>
          <w:tcPr>
            <w:tcW w:w="8364" w:type="dxa"/>
            <w:vAlign w:val="center"/>
          </w:tcPr>
          <w:p w14:paraId="14C14B34"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Komplektas skirtas šildyti ir palaikyti pageidaujamą mastikos temperatūrą, karštu suslėgtu oru išvalyti asfalto dangos plyšius (neapdorotus arba išfrezuotus) ir esant poreikiui  įterpti į dangos plyšį arba deformacinį pjūvį dozuojamą pašildytos mastikos kiekį.</w:t>
            </w:r>
          </w:p>
          <w:p w14:paraId="566ED246"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Komplektą sudaro ne mažiau kaip šie mazgai:</w:t>
            </w:r>
          </w:p>
          <w:p w14:paraId="7485983D"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lastRenderedPageBreak/>
              <w:t xml:space="preserve">- dviašė, centrinių ašių priekaba su papildoma </w:t>
            </w:r>
            <w:proofErr w:type="spellStart"/>
            <w:r w:rsidRPr="001F1ACE">
              <w:rPr>
                <w:rFonts w:ascii="Times New Roman" w:hAnsi="Times New Roman" w:cs="Times New Roman"/>
                <w:sz w:val="24"/>
                <w:szCs w:val="24"/>
              </w:rPr>
              <w:t>hidrofikuota</w:t>
            </w:r>
            <w:proofErr w:type="spellEnd"/>
            <w:r w:rsidRPr="001F1ACE">
              <w:rPr>
                <w:rFonts w:ascii="Times New Roman" w:hAnsi="Times New Roman" w:cs="Times New Roman"/>
                <w:sz w:val="24"/>
                <w:szCs w:val="24"/>
              </w:rPr>
              <w:t xml:space="preserve"> pavara;</w:t>
            </w:r>
          </w:p>
          <w:p w14:paraId="442E455C"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mastikos šildymo įrenginys;</w:t>
            </w:r>
          </w:p>
          <w:p w14:paraId="3E27B529"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šildymo, degiklių kompleksas;</w:t>
            </w:r>
          </w:p>
          <w:p w14:paraId="145DBE76"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xml:space="preserve">- suslėgto oro kompresorius; </w:t>
            </w:r>
          </w:p>
          <w:p w14:paraId="6B60832A"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autonominė hidraulinė stotis, kurio pavara - vidaus degimo variklis;</w:t>
            </w:r>
          </w:p>
          <w:p w14:paraId="7094DB57"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karšto oro pūstuvas, plyšių išvalymui;</w:t>
            </w:r>
          </w:p>
          <w:p w14:paraId="19AF86D4"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įranga mastikos perdavimui iki panaudojimo zonos;</w:t>
            </w:r>
          </w:p>
          <w:p w14:paraId="7DD42DFB"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elektros srovės generatorius;</w:t>
            </w:r>
          </w:p>
          <w:p w14:paraId="4FF4F483"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valdymo instaliacija ir armatūra.</w:t>
            </w:r>
          </w:p>
        </w:tc>
        <w:tc>
          <w:tcPr>
            <w:tcW w:w="3969" w:type="dxa"/>
          </w:tcPr>
          <w:p w14:paraId="03552906"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b/>
                <w:bCs/>
                <w:sz w:val="24"/>
                <w:szCs w:val="24"/>
                <w:highlight w:val="lightGray"/>
              </w:rPr>
              <w:lastRenderedPageBreak/>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75138013"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i/>
                <w:iCs/>
                <w:sz w:val="24"/>
                <w:szCs w:val="24"/>
              </w:rPr>
              <w:t>Siūlomas įrenginio modelis –</w:t>
            </w:r>
          </w:p>
          <w:p w14:paraId="08256241" w14:textId="77777777" w:rsidR="00835F3D" w:rsidRPr="001F1ACE" w:rsidRDefault="00835F3D" w:rsidP="008341AF">
            <w:pPr>
              <w:jc w:val="center"/>
              <w:rPr>
                <w:rFonts w:ascii="Times New Roman" w:hAnsi="Times New Roman" w:cs="Times New Roman"/>
                <w:b/>
                <w:sz w:val="24"/>
                <w:szCs w:val="24"/>
              </w:rPr>
            </w:pPr>
            <w:r w:rsidRPr="001F1ACE">
              <w:rPr>
                <w:rFonts w:ascii="Times New Roman" w:hAnsi="Times New Roman" w:cs="Times New Roman"/>
                <w:i/>
                <w:iCs/>
                <w:sz w:val="24"/>
                <w:szCs w:val="24"/>
                <w:highlight w:val="lightGray"/>
              </w:rPr>
              <w:t>_________</w:t>
            </w:r>
            <w:r w:rsidRPr="001F1ACE">
              <w:rPr>
                <w:rFonts w:ascii="Times New Roman" w:hAnsi="Times New Roman" w:cs="Times New Roman"/>
                <w:i/>
                <w:iCs/>
                <w:sz w:val="24"/>
                <w:szCs w:val="24"/>
              </w:rPr>
              <w:t>.</w:t>
            </w:r>
          </w:p>
        </w:tc>
      </w:tr>
      <w:tr w:rsidR="00835F3D" w:rsidRPr="001F1ACE" w14:paraId="1B592919" w14:textId="77777777" w:rsidTr="008341AF">
        <w:tc>
          <w:tcPr>
            <w:tcW w:w="851" w:type="dxa"/>
            <w:vAlign w:val="center"/>
          </w:tcPr>
          <w:p w14:paraId="61166107"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1.1.1</w:t>
            </w:r>
          </w:p>
        </w:tc>
        <w:tc>
          <w:tcPr>
            <w:tcW w:w="1984" w:type="dxa"/>
            <w:shd w:val="clear" w:color="auto" w:fill="D9D9D9" w:themeFill="background1" w:themeFillShade="D9"/>
            <w:vAlign w:val="center"/>
          </w:tcPr>
          <w:p w14:paraId="3295464D"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Komplekso jėgainė</w:t>
            </w:r>
          </w:p>
        </w:tc>
        <w:tc>
          <w:tcPr>
            <w:tcW w:w="8364" w:type="dxa"/>
            <w:vAlign w:val="center"/>
          </w:tcPr>
          <w:p w14:paraId="23B6BC02"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Keturtaktis, skysčiu aušinamas vidaus degimo variklis.</w:t>
            </w:r>
          </w:p>
          <w:p w14:paraId="34576FDF"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xml:space="preserve">Variklio nominali galia 15 - 20 kW / 20 - 27 AG. </w:t>
            </w:r>
          </w:p>
          <w:p w14:paraId="196B7B02" w14:textId="77777777" w:rsidR="00835F3D" w:rsidRPr="001F1ACE" w:rsidRDefault="00835F3D" w:rsidP="008341AF">
            <w:pPr>
              <w:shd w:val="clear" w:color="auto" w:fill="D9D9D9" w:themeFill="background1" w:themeFillShade="D9"/>
              <w:jc w:val="both"/>
              <w:rPr>
                <w:rFonts w:ascii="Times New Roman" w:hAnsi="Times New Roman" w:cs="Times New Roman"/>
                <w:sz w:val="24"/>
                <w:szCs w:val="24"/>
              </w:rPr>
            </w:pPr>
            <w:r w:rsidRPr="001F1ACE">
              <w:rPr>
                <w:rFonts w:ascii="Times New Roman" w:hAnsi="Times New Roman" w:cs="Times New Roman"/>
                <w:sz w:val="24"/>
                <w:szCs w:val="24"/>
              </w:rPr>
              <w:t xml:space="preserve">Prioritetas teikiamas didesnės galios vidaus degimo varikliui. </w:t>
            </w:r>
          </w:p>
          <w:p w14:paraId="4B5AA9A8" w14:textId="77777777" w:rsidR="00835F3D" w:rsidRPr="001F1ACE" w:rsidRDefault="00835F3D" w:rsidP="008341AF">
            <w:pPr>
              <w:tabs>
                <w:tab w:val="left" w:pos="720"/>
              </w:tabs>
              <w:ind w:right="-1"/>
              <w:jc w:val="both"/>
              <w:rPr>
                <w:rFonts w:ascii="Times New Roman" w:hAnsi="Times New Roman" w:cs="Times New Roman"/>
                <w:color w:val="00B050"/>
                <w:sz w:val="24"/>
                <w:szCs w:val="24"/>
              </w:rPr>
            </w:pPr>
            <w:r w:rsidRPr="001F1ACE">
              <w:rPr>
                <w:rFonts w:ascii="Times New Roman" w:hAnsi="Times New Roman" w:cs="Times New Roman"/>
                <w:color w:val="00B050"/>
                <w:sz w:val="24"/>
                <w:szCs w:val="24"/>
              </w:rPr>
              <w:t xml:space="preserve">Atitinkantis ne žemesnius kaip Etapas V / </w:t>
            </w:r>
            <w:proofErr w:type="spellStart"/>
            <w:r w:rsidRPr="001F1ACE">
              <w:rPr>
                <w:rFonts w:ascii="Times New Roman" w:hAnsi="Times New Roman" w:cs="Times New Roman"/>
                <w:color w:val="00B050"/>
                <w:sz w:val="24"/>
                <w:szCs w:val="24"/>
              </w:rPr>
              <w:t>Tier</w:t>
            </w:r>
            <w:proofErr w:type="spellEnd"/>
            <w:r w:rsidRPr="001F1ACE">
              <w:rPr>
                <w:rFonts w:ascii="Times New Roman" w:hAnsi="Times New Roman" w:cs="Times New Roman"/>
                <w:color w:val="00B050"/>
                <w:sz w:val="24"/>
                <w:szCs w:val="24"/>
              </w:rPr>
              <w:t xml:space="preserve"> 4f galiojančius taršos reikalavimus.</w:t>
            </w:r>
          </w:p>
          <w:p w14:paraId="702B7921" w14:textId="77777777" w:rsidR="00835F3D" w:rsidRPr="001F1ACE" w:rsidRDefault="00835F3D" w:rsidP="008341AF">
            <w:pPr>
              <w:tabs>
                <w:tab w:val="left" w:pos="720"/>
              </w:tabs>
              <w:ind w:right="-1"/>
              <w:jc w:val="both"/>
              <w:rPr>
                <w:rFonts w:ascii="Times New Roman" w:hAnsi="Times New Roman" w:cs="Times New Roman"/>
                <w:color w:val="00B050"/>
                <w:sz w:val="24"/>
                <w:szCs w:val="24"/>
              </w:rPr>
            </w:pPr>
          </w:p>
        </w:tc>
        <w:tc>
          <w:tcPr>
            <w:tcW w:w="3969" w:type="dxa"/>
          </w:tcPr>
          <w:p w14:paraId="4ED2E4CB"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0BA018B1"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i/>
                <w:iCs/>
                <w:sz w:val="24"/>
                <w:szCs w:val="24"/>
              </w:rPr>
              <w:t xml:space="preserve">Siūlomas jėgainės modelis – </w:t>
            </w:r>
            <w:r w:rsidRPr="001F1ACE">
              <w:rPr>
                <w:rFonts w:ascii="Times New Roman" w:hAnsi="Times New Roman" w:cs="Times New Roman"/>
                <w:i/>
                <w:iCs/>
                <w:sz w:val="24"/>
                <w:szCs w:val="24"/>
                <w:highlight w:val="lightGray"/>
              </w:rPr>
              <w:t>_________</w:t>
            </w:r>
            <w:r w:rsidRPr="001F1ACE">
              <w:rPr>
                <w:rFonts w:ascii="Times New Roman" w:hAnsi="Times New Roman" w:cs="Times New Roman"/>
                <w:i/>
                <w:iCs/>
                <w:sz w:val="24"/>
                <w:szCs w:val="24"/>
              </w:rPr>
              <w:t>.</w:t>
            </w:r>
          </w:p>
          <w:p w14:paraId="17DFE2B8"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i/>
                <w:iCs/>
                <w:sz w:val="24"/>
                <w:szCs w:val="24"/>
              </w:rPr>
              <w:t>Pateikto dokumento pavadinimas -</w:t>
            </w:r>
            <w:r w:rsidRPr="001F1ACE">
              <w:rPr>
                <w:rFonts w:ascii="Times New Roman" w:hAnsi="Times New Roman" w:cs="Times New Roman"/>
                <w:i/>
                <w:iCs/>
                <w:sz w:val="24"/>
                <w:szCs w:val="24"/>
                <w:highlight w:val="lightGray"/>
              </w:rPr>
              <w:t xml:space="preserve"> _________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highlight w:val="lightGray"/>
              </w:rPr>
              <w:t>. ____________</w:t>
            </w:r>
          </w:p>
          <w:p w14:paraId="03096AF7" w14:textId="77777777" w:rsidR="00835F3D" w:rsidRPr="001F1ACE" w:rsidRDefault="00835F3D" w:rsidP="008341AF">
            <w:pPr>
              <w:jc w:val="center"/>
              <w:rPr>
                <w:rFonts w:ascii="Times New Roman" w:hAnsi="Times New Roman" w:cs="Times New Roman"/>
                <w:b/>
                <w:bCs/>
                <w:sz w:val="24"/>
                <w:szCs w:val="24"/>
                <w:highlight w:val="lightGray"/>
              </w:rPr>
            </w:pP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 </w:t>
            </w:r>
            <w:r w:rsidRPr="001F1ACE">
              <w:rPr>
                <w:rFonts w:ascii="Times New Roman" w:hAnsi="Times New Roman" w:cs="Times New Roman"/>
                <w:i/>
                <w:iCs/>
                <w:sz w:val="24"/>
                <w:szCs w:val="24"/>
                <w:highlight w:val="lightGray"/>
              </w:rPr>
              <w:t>________</w:t>
            </w:r>
            <w:r w:rsidRPr="001F1ACE">
              <w:rPr>
                <w:rFonts w:ascii="Times New Roman" w:hAnsi="Times New Roman" w:cs="Times New Roman"/>
                <w:i/>
                <w:iCs/>
                <w:sz w:val="24"/>
                <w:szCs w:val="24"/>
              </w:rPr>
              <w:t>.</w:t>
            </w:r>
          </w:p>
        </w:tc>
      </w:tr>
      <w:tr w:rsidR="00835F3D" w:rsidRPr="001F1ACE" w14:paraId="6F27A574" w14:textId="77777777" w:rsidTr="008341AF">
        <w:trPr>
          <w:trHeight w:val="1088"/>
        </w:trPr>
        <w:tc>
          <w:tcPr>
            <w:tcW w:w="851" w:type="dxa"/>
            <w:vAlign w:val="center"/>
          </w:tcPr>
          <w:p w14:paraId="468A73BC" w14:textId="1034F25D"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1.1.2</w:t>
            </w:r>
          </w:p>
        </w:tc>
        <w:tc>
          <w:tcPr>
            <w:tcW w:w="1984" w:type="dxa"/>
            <w:vAlign w:val="center"/>
          </w:tcPr>
          <w:p w14:paraId="4886C0FF"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Atitiktis saugos reikalavimams</w:t>
            </w:r>
          </w:p>
        </w:tc>
        <w:tc>
          <w:tcPr>
            <w:tcW w:w="8364" w:type="dxa"/>
            <w:vAlign w:val="center"/>
          </w:tcPr>
          <w:p w14:paraId="74A6DE56"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xml:space="preserve">Įranga turi būti nauja, iki perdavimo dienos nenaudota, atitinkanti  techninio reglamento „Mašinų sauga“, patvirtinto LR socialinės apsaugos ir darbo ministro 2007 m. gruodžio 5 d. įsakymu Nr. A1-350, reikalavimus. </w:t>
            </w:r>
          </w:p>
          <w:p w14:paraId="40AC7211"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xml:space="preserve">Įrenginys (pilnas komplektas) turi būti sertifikuotas, paženklintas CE ženklu. </w:t>
            </w:r>
          </w:p>
        </w:tc>
        <w:tc>
          <w:tcPr>
            <w:tcW w:w="3969" w:type="dxa"/>
          </w:tcPr>
          <w:p w14:paraId="32A0D483"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5F05735D" w14:textId="77777777" w:rsidR="00835F3D" w:rsidRPr="001F1ACE" w:rsidRDefault="00835F3D" w:rsidP="008341AF">
            <w:pPr>
              <w:jc w:val="center"/>
              <w:rPr>
                <w:rFonts w:ascii="Times New Roman" w:hAnsi="Times New Roman" w:cs="Times New Roman"/>
                <w:b/>
                <w:sz w:val="24"/>
                <w:szCs w:val="24"/>
              </w:rPr>
            </w:pPr>
          </w:p>
        </w:tc>
      </w:tr>
      <w:tr w:rsidR="00835F3D" w:rsidRPr="001F1ACE" w14:paraId="31E4BEB5" w14:textId="77777777" w:rsidTr="008341AF">
        <w:tc>
          <w:tcPr>
            <w:tcW w:w="851" w:type="dxa"/>
            <w:vAlign w:val="center"/>
          </w:tcPr>
          <w:p w14:paraId="5F0337D8" w14:textId="46041715"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1.2.</w:t>
            </w:r>
          </w:p>
        </w:tc>
        <w:tc>
          <w:tcPr>
            <w:tcW w:w="1984" w:type="dxa"/>
            <w:vAlign w:val="center"/>
          </w:tcPr>
          <w:p w14:paraId="1982381B"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Serijinė gamyba</w:t>
            </w:r>
          </w:p>
        </w:tc>
        <w:tc>
          <w:tcPr>
            <w:tcW w:w="8364" w:type="dxa"/>
            <w:vAlign w:val="center"/>
          </w:tcPr>
          <w:p w14:paraId="33AF2718"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xml:space="preserve">Įrenginio modelis turi būti standartinis gaminys, (negali būti vienetinis, pagal užsakymą pagamintas gaminys).                                                                </w:t>
            </w:r>
          </w:p>
          <w:p w14:paraId="617BA1E7"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lastRenderedPageBreak/>
              <w:t>Turi būti pateikta gamintojo deklaracija patvirtinanti siūlomo modelio serijinę gamybą.</w:t>
            </w:r>
          </w:p>
        </w:tc>
        <w:tc>
          <w:tcPr>
            <w:tcW w:w="3969" w:type="dxa"/>
          </w:tcPr>
          <w:p w14:paraId="5EFF011E" w14:textId="77777777" w:rsidR="00835F3D" w:rsidRPr="001F1ACE" w:rsidRDefault="00835F3D" w:rsidP="008341AF">
            <w:pPr>
              <w:jc w:val="center"/>
              <w:rPr>
                <w:rFonts w:ascii="Times New Roman" w:hAnsi="Times New Roman" w:cs="Times New Roman"/>
                <w:i/>
                <w:iCs/>
                <w:sz w:val="24"/>
                <w:szCs w:val="24"/>
                <w:highlight w:val="lightGray"/>
              </w:rPr>
            </w:pPr>
            <w:r w:rsidRPr="001F1ACE">
              <w:rPr>
                <w:rFonts w:ascii="Times New Roman" w:hAnsi="Times New Roman" w:cs="Times New Roman"/>
                <w:b/>
                <w:bCs/>
                <w:sz w:val="24"/>
                <w:szCs w:val="24"/>
                <w:highlight w:val="lightGray"/>
              </w:rPr>
              <w:lastRenderedPageBreak/>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77DAD2CE" w14:textId="77777777" w:rsidR="00835F3D" w:rsidRPr="001F1ACE" w:rsidRDefault="00835F3D" w:rsidP="008341AF">
            <w:pPr>
              <w:jc w:val="center"/>
              <w:rPr>
                <w:rFonts w:ascii="Times New Roman" w:hAnsi="Times New Roman" w:cs="Times New Roman"/>
                <w:sz w:val="24"/>
                <w:szCs w:val="24"/>
                <w:highlight w:val="lightGray"/>
              </w:rPr>
            </w:pPr>
          </w:p>
          <w:p w14:paraId="20D63328"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i/>
                <w:iCs/>
                <w:sz w:val="24"/>
                <w:szCs w:val="24"/>
              </w:rPr>
              <w:lastRenderedPageBreak/>
              <w:t>Pateikto dokumento pavadinimas -</w:t>
            </w:r>
            <w:r w:rsidRPr="001F1ACE">
              <w:rPr>
                <w:rFonts w:ascii="Times New Roman" w:hAnsi="Times New Roman" w:cs="Times New Roman"/>
                <w:i/>
                <w:iCs/>
                <w:sz w:val="24"/>
                <w:szCs w:val="24"/>
                <w:highlight w:val="lightGray"/>
              </w:rPr>
              <w:t xml:space="preserve"> _________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highlight w:val="lightGray"/>
              </w:rPr>
              <w:t>. ____________</w:t>
            </w:r>
          </w:p>
          <w:p w14:paraId="547544FF" w14:textId="77777777" w:rsidR="00835F3D" w:rsidRPr="001F1ACE" w:rsidRDefault="00835F3D" w:rsidP="008341AF">
            <w:pPr>
              <w:rPr>
                <w:rFonts w:ascii="Times New Roman" w:hAnsi="Times New Roman" w:cs="Times New Roman"/>
                <w:b/>
                <w:sz w:val="24"/>
                <w:szCs w:val="24"/>
              </w:rPr>
            </w:pP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 </w:t>
            </w:r>
            <w:r w:rsidRPr="001F1ACE">
              <w:rPr>
                <w:rFonts w:ascii="Times New Roman" w:hAnsi="Times New Roman" w:cs="Times New Roman"/>
                <w:i/>
                <w:iCs/>
                <w:sz w:val="24"/>
                <w:szCs w:val="24"/>
                <w:highlight w:val="lightGray"/>
              </w:rPr>
              <w:t>________</w:t>
            </w:r>
            <w:r w:rsidRPr="001F1ACE">
              <w:rPr>
                <w:rFonts w:ascii="Times New Roman" w:hAnsi="Times New Roman" w:cs="Times New Roman"/>
                <w:i/>
                <w:iCs/>
                <w:sz w:val="24"/>
                <w:szCs w:val="24"/>
              </w:rPr>
              <w:t>.</w:t>
            </w:r>
          </w:p>
        </w:tc>
      </w:tr>
      <w:tr w:rsidR="00835F3D" w:rsidRPr="001F1ACE" w14:paraId="30F18C45" w14:textId="77777777" w:rsidTr="008341AF">
        <w:trPr>
          <w:trHeight w:val="605"/>
        </w:trPr>
        <w:tc>
          <w:tcPr>
            <w:tcW w:w="851" w:type="dxa"/>
            <w:tcBorders>
              <w:top w:val="single" w:sz="4" w:space="0" w:color="000000"/>
              <w:left w:val="single" w:sz="4" w:space="0" w:color="000000"/>
              <w:bottom w:val="single" w:sz="4" w:space="0" w:color="000000"/>
            </w:tcBorders>
            <w:shd w:val="clear" w:color="auto" w:fill="auto"/>
            <w:vAlign w:val="center"/>
          </w:tcPr>
          <w:p w14:paraId="2F74F7F4" w14:textId="77777777" w:rsidR="00835F3D" w:rsidRPr="001F1ACE" w:rsidRDefault="00835F3D" w:rsidP="008341AF">
            <w:pPr>
              <w:rPr>
                <w:rFonts w:ascii="Times New Roman" w:hAnsi="Times New Roman" w:cs="Times New Roman"/>
                <w:sz w:val="24"/>
                <w:szCs w:val="24"/>
              </w:rPr>
            </w:pPr>
            <w:r w:rsidRPr="001F1ACE">
              <w:rPr>
                <w:rFonts w:ascii="Times New Roman" w:eastAsia="Calibri" w:hAnsi="Times New Roman" w:cs="Times New Roman"/>
                <w:sz w:val="24"/>
                <w:szCs w:val="24"/>
                <w:lang w:eastAsia="zh-CN"/>
              </w:rPr>
              <w:lastRenderedPageBreak/>
              <w:t>1.3.</w:t>
            </w:r>
          </w:p>
        </w:tc>
        <w:tc>
          <w:tcPr>
            <w:tcW w:w="1984" w:type="dxa"/>
            <w:tcBorders>
              <w:top w:val="single" w:sz="4" w:space="0" w:color="000000"/>
              <w:left w:val="single" w:sz="4" w:space="0" w:color="000000"/>
              <w:bottom w:val="single" w:sz="4" w:space="0" w:color="000000"/>
              <w:right w:val="single" w:sz="4" w:space="0" w:color="000000"/>
            </w:tcBorders>
            <w:vAlign w:val="center"/>
          </w:tcPr>
          <w:p w14:paraId="35590915" w14:textId="77777777" w:rsidR="00835F3D" w:rsidRPr="001F1ACE" w:rsidRDefault="00835F3D" w:rsidP="008341AF">
            <w:pPr>
              <w:jc w:val="both"/>
              <w:rPr>
                <w:rFonts w:ascii="Times New Roman" w:hAnsi="Times New Roman" w:cs="Times New Roman"/>
                <w:sz w:val="24"/>
                <w:szCs w:val="24"/>
              </w:rPr>
            </w:pPr>
            <w:r w:rsidRPr="001F1ACE">
              <w:rPr>
                <w:rFonts w:ascii="Times New Roman" w:eastAsia="Calibri" w:hAnsi="Times New Roman" w:cs="Times New Roman"/>
                <w:sz w:val="24"/>
                <w:szCs w:val="24"/>
                <w:lang w:eastAsia="zh-CN"/>
              </w:rPr>
              <w:t>Registracija</w:t>
            </w:r>
          </w:p>
        </w:tc>
        <w:tc>
          <w:tcPr>
            <w:tcW w:w="8364" w:type="dxa"/>
            <w:tcBorders>
              <w:top w:val="single" w:sz="4" w:space="0" w:color="000000"/>
              <w:left w:val="single" w:sz="4" w:space="0" w:color="000000"/>
              <w:bottom w:val="single" w:sz="4" w:space="0" w:color="000000"/>
            </w:tcBorders>
            <w:shd w:val="clear" w:color="auto" w:fill="auto"/>
            <w:vAlign w:val="center"/>
          </w:tcPr>
          <w:p w14:paraId="33BE425F" w14:textId="77777777" w:rsidR="00835F3D" w:rsidRPr="001F1ACE" w:rsidRDefault="00835F3D" w:rsidP="008341AF">
            <w:pPr>
              <w:suppressAutoHyphens/>
              <w:jc w:val="both"/>
              <w:textAlignment w:val="baseline"/>
              <w:rPr>
                <w:rFonts w:ascii="Times New Roman" w:eastAsia="Calibri" w:hAnsi="Times New Roman" w:cs="Times New Roman"/>
                <w:sz w:val="24"/>
                <w:szCs w:val="24"/>
                <w:lang w:eastAsia="zh-CN"/>
              </w:rPr>
            </w:pPr>
            <w:r w:rsidRPr="001F1ACE">
              <w:rPr>
                <w:rFonts w:ascii="Times New Roman" w:eastAsia="Calibri" w:hAnsi="Times New Roman" w:cs="Times New Roman"/>
                <w:sz w:val="24"/>
                <w:szCs w:val="24"/>
                <w:lang w:eastAsia="zh-CN"/>
              </w:rPr>
              <w:t xml:space="preserve">Pardavėjas įrenginį kaip komplektinę transporto priemonę, </w:t>
            </w:r>
            <w:proofErr w:type="spellStart"/>
            <w:r w:rsidRPr="001F1ACE">
              <w:rPr>
                <w:rFonts w:ascii="Times New Roman" w:eastAsia="Calibri" w:hAnsi="Times New Roman" w:cs="Times New Roman"/>
                <w:sz w:val="24"/>
                <w:szCs w:val="24"/>
                <w:lang w:eastAsia="zh-CN"/>
              </w:rPr>
              <w:t>t.y</w:t>
            </w:r>
            <w:proofErr w:type="spellEnd"/>
            <w:r w:rsidRPr="001F1ACE">
              <w:rPr>
                <w:rFonts w:ascii="Times New Roman" w:eastAsia="Calibri" w:hAnsi="Times New Roman" w:cs="Times New Roman"/>
                <w:sz w:val="24"/>
                <w:szCs w:val="24"/>
                <w:lang w:eastAsia="zh-CN"/>
              </w:rPr>
              <w:t>. specialios paskirties priekabą,  įregistruoja AB „Regitra“ Pirkėjo vardu ne vėliau nei Prekės perdavimo dieną.</w:t>
            </w:r>
          </w:p>
        </w:tc>
        <w:tc>
          <w:tcPr>
            <w:tcW w:w="3969" w:type="dxa"/>
          </w:tcPr>
          <w:p w14:paraId="250504E4"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4C995227" w14:textId="77777777" w:rsidR="00835F3D" w:rsidRPr="001F1ACE" w:rsidRDefault="00835F3D" w:rsidP="008341AF">
            <w:pPr>
              <w:jc w:val="center"/>
              <w:rPr>
                <w:rFonts w:ascii="Times New Roman" w:hAnsi="Times New Roman" w:cs="Times New Roman"/>
                <w:b/>
                <w:sz w:val="24"/>
                <w:szCs w:val="24"/>
              </w:rPr>
            </w:pPr>
          </w:p>
        </w:tc>
      </w:tr>
      <w:tr w:rsidR="00835F3D" w:rsidRPr="001F1ACE" w14:paraId="01CAA5F6" w14:textId="77777777" w:rsidTr="008341AF">
        <w:trPr>
          <w:trHeight w:val="605"/>
        </w:trPr>
        <w:tc>
          <w:tcPr>
            <w:tcW w:w="851" w:type="dxa"/>
            <w:tcBorders>
              <w:top w:val="single" w:sz="4" w:space="0" w:color="000000"/>
              <w:left w:val="single" w:sz="4" w:space="0" w:color="000000"/>
              <w:bottom w:val="single" w:sz="4" w:space="0" w:color="000000"/>
            </w:tcBorders>
            <w:shd w:val="clear" w:color="auto" w:fill="auto"/>
            <w:vAlign w:val="center"/>
          </w:tcPr>
          <w:p w14:paraId="3D9EEE56"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1.4.</w:t>
            </w:r>
          </w:p>
        </w:tc>
        <w:tc>
          <w:tcPr>
            <w:tcW w:w="1984" w:type="dxa"/>
            <w:tcBorders>
              <w:top w:val="single" w:sz="4" w:space="0" w:color="auto"/>
              <w:left w:val="single" w:sz="4" w:space="0" w:color="auto"/>
              <w:bottom w:val="single" w:sz="4" w:space="0" w:color="auto"/>
              <w:right w:val="single" w:sz="4" w:space="0" w:color="auto"/>
            </w:tcBorders>
            <w:vAlign w:val="center"/>
          </w:tcPr>
          <w:p w14:paraId="152A26B9"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color w:val="000000"/>
                <w:sz w:val="24"/>
                <w:szCs w:val="24"/>
              </w:rPr>
              <w:t>Draudimas</w:t>
            </w:r>
          </w:p>
        </w:tc>
        <w:tc>
          <w:tcPr>
            <w:tcW w:w="8364" w:type="dxa"/>
            <w:tcBorders>
              <w:left w:val="single" w:sz="4" w:space="0" w:color="auto"/>
            </w:tcBorders>
            <w:vAlign w:val="center"/>
          </w:tcPr>
          <w:p w14:paraId="0D1C33A5" w14:textId="77777777" w:rsidR="00835F3D" w:rsidRPr="001F1ACE" w:rsidRDefault="00835F3D" w:rsidP="008341AF">
            <w:pPr>
              <w:jc w:val="both"/>
              <w:rPr>
                <w:rFonts w:ascii="Times New Roman" w:hAnsi="Times New Roman" w:cs="Times New Roman"/>
                <w:b/>
                <w:bCs/>
                <w:color w:val="FF0000"/>
                <w:sz w:val="24"/>
                <w:szCs w:val="24"/>
              </w:rPr>
            </w:pPr>
            <w:r w:rsidRPr="001F1ACE">
              <w:rPr>
                <w:rFonts w:ascii="Times New Roman" w:hAnsi="Times New Roman" w:cs="Times New Roman"/>
                <w:color w:val="000000"/>
                <w:sz w:val="24"/>
                <w:szCs w:val="24"/>
              </w:rPr>
              <w:t>Įprastinės transporto priemonių valdytojų civilinės atsakomybės privalomojo draudimo sutartis (polisas) turi galioti ne mažiau kaip 15 dienų nuo priėmimo - perdavimo akto pasirašymo dienos.</w:t>
            </w:r>
          </w:p>
        </w:tc>
        <w:tc>
          <w:tcPr>
            <w:tcW w:w="3969" w:type="dxa"/>
          </w:tcPr>
          <w:p w14:paraId="0DF5E968"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2E07F18E" w14:textId="77777777" w:rsidR="00835F3D" w:rsidRPr="001F1ACE" w:rsidRDefault="00835F3D" w:rsidP="008341AF">
            <w:pPr>
              <w:jc w:val="center"/>
              <w:rPr>
                <w:rFonts w:ascii="Times New Roman" w:hAnsi="Times New Roman" w:cs="Times New Roman"/>
                <w:b/>
                <w:sz w:val="24"/>
                <w:szCs w:val="24"/>
              </w:rPr>
            </w:pPr>
          </w:p>
        </w:tc>
      </w:tr>
      <w:tr w:rsidR="00835F3D" w:rsidRPr="001F1ACE" w14:paraId="6402BEC4" w14:textId="77777777" w:rsidTr="008341AF">
        <w:trPr>
          <w:trHeight w:val="605"/>
        </w:trPr>
        <w:tc>
          <w:tcPr>
            <w:tcW w:w="851" w:type="dxa"/>
            <w:tcBorders>
              <w:top w:val="single" w:sz="4" w:space="0" w:color="000000"/>
              <w:left w:val="single" w:sz="4" w:space="0" w:color="000000"/>
              <w:bottom w:val="single" w:sz="4" w:space="0" w:color="auto"/>
            </w:tcBorders>
            <w:shd w:val="clear" w:color="auto" w:fill="auto"/>
            <w:vAlign w:val="center"/>
          </w:tcPr>
          <w:p w14:paraId="564D8BE2"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1.5.</w:t>
            </w:r>
          </w:p>
        </w:tc>
        <w:tc>
          <w:tcPr>
            <w:tcW w:w="1984" w:type="dxa"/>
            <w:tcBorders>
              <w:top w:val="single" w:sz="4" w:space="0" w:color="000000"/>
              <w:left w:val="single" w:sz="4" w:space="0" w:color="000000"/>
              <w:bottom w:val="single" w:sz="4" w:space="0" w:color="auto"/>
              <w:right w:val="single" w:sz="4" w:space="0" w:color="000000"/>
            </w:tcBorders>
            <w:vAlign w:val="center"/>
          </w:tcPr>
          <w:p w14:paraId="77FC3BCF" w14:textId="77777777" w:rsidR="00835F3D" w:rsidRPr="001F1ACE" w:rsidRDefault="00835F3D" w:rsidP="008341AF">
            <w:pPr>
              <w:jc w:val="both"/>
              <w:rPr>
                <w:rFonts w:ascii="Times New Roman" w:hAnsi="Times New Roman" w:cs="Times New Roman"/>
                <w:sz w:val="24"/>
                <w:szCs w:val="24"/>
              </w:rPr>
            </w:pPr>
            <w:r w:rsidRPr="001F1ACE">
              <w:rPr>
                <w:rFonts w:ascii="Times New Roman" w:eastAsia="Calibri" w:hAnsi="Times New Roman" w:cs="Times New Roman"/>
                <w:sz w:val="24"/>
                <w:szCs w:val="24"/>
                <w:lang w:eastAsia="zh-CN"/>
              </w:rPr>
              <w:t>Darbuotojų apmokymas</w:t>
            </w:r>
          </w:p>
        </w:tc>
        <w:tc>
          <w:tcPr>
            <w:tcW w:w="8364" w:type="dxa"/>
            <w:tcBorders>
              <w:top w:val="single" w:sz="4" w:space="0" w:color="000000"/>
              <w:left w:val="single" w:sz="4" w:space="0" w:color="000000"/>
              <w:bottom w:val="single" w:sz="4" w:space="0" w:color="auto"/>
            </w:tcBorders>
            <w:shd w:val="clear" w:color="auto" w:fill="auto"/>
            <w:vAlign w:val="center"/>
          </w:tcPr>
          <w:p w14:paraId="228F7BD2" w14:textId="77777777" w:rsidR="00835F3D" w:rsidRPr="001F1ACE" w:rsidRDefault="00835F3D" w:rsidP="008341AF">
            <w:pPr>
              <w:jc w:val="both"/>
              <w:rPr>
                <w:rFonts w:ascii="Times New Roman" w:eastAsia="Calibri" w:hAnsi="Times New Roman" w:cs="Times New Roman"/>
                <w:sz w:val="24"/>
                <w:szCs w:val="24"/>
              </w:rPr>
            </w:pPr>
            <w:r w:rsidRPr="001F1ACE">
              <w:rPr>
                <w:rFonts w:ascii="Times New Roman" w:eastAsia="Calibri" w:hAnsi="Times New Roman" w:cs="Times New Roman"/>
                <w:sz w:val="24"/>
                <w:szCs w:val="24"/>
              </w:rPr>
              <w:t>Prekių pristatymo metu Pardavėjas privalo atlikti šiuos mokymus, kurių kaina turi būti įskaičiuota į pasiūlymo kainą:</w:t>
            </w:r>
          </w:p>
          <w:p w14:paraId="758DF86F" w14:textId="77777777" w:rsidR="00835F3D" w:rsidRPr="001F1ACE" w:rsidRDefault="00835F3D" w:rsidP="008341AF">
            <w:pPr>
              <w:contextualSpacing/>
              <w:jc w:val="both"/>
              <w:rPr>
                <w:rFonts w:ascii="Times New Roman" w:eastAsia="Calibri" w:hAnsi="Times New Roman" w:cs="Times New Roman"/>
                <w:sz w:val="24"/>
                <w:szCs w:val="24"/>
              </w:rPr>
            </w:pPr>
            <w:r w:rsidRPr="001F1ACE">
              <w:rPr>
                <w:rFonts w:ascii="Times New Roman" w:eastAsia="Calibri" w:hAnsi="Times New Roman" w:cs="Times New Roman"/>
                <w:sz w:val="24"/>
                <w:szCs w:val="24"/>
              </w:rPr>
              <w:t>-teorinius ir praktinius eksploatacijos mokymus, užtikrinančius Prekės teisingą eksploatavimą ir ekonominį degalų naudojimą.</w:t>
            </w:r>
          </w:p>
          <w:p w14:paraId="6280AFA9" w14:textId="77777777" w:rsidR="00835F3D" w:rsidRPr="001F1ACE" w:rsidRDefault="00835F3D" w:rsidP="008341AF">
            <w:pPr>
              <w:jc w:val="both"/>
              <w:rPr>
                <w:rFonts w:ascii="Times New Roman" w:hAnsi="Times New Roman" w:cs="Times New Roman"/>
                <w:b/>
                <w:bCs/>
                <w:color w:val="FF0000"/>
                <w:sz w:val="24"/>
                <w:szCs w:val="24"/>
              </w:rPr>
            </w:pPr>
            <w:r w:rsidRPr="001F1ACE">
              <w:rPr>
                <w:rFonts w:ascii="Times New Roman" w:eastAsia="Calibri" w:hAnsi="Times New Roman" w:cs="Times New Roman"/>
                <w:sz w:val="24"/>
                <w:szCs w:val="24"/>
              </w:rPr>
              <w:t>-techninius mokymus, užtikrinančius Prekės teisingą priežiūrą, paaiškinančius gedimų pobūdžius ir gedimų simbolius.</w:t>
            </w:r>
          </w:p>
        </w:tc>
        <w:tc>
          <w:tcPr>
            <w:tcW w:w="3969" w:type="dxa"/>
          </w:tcPr>
          <w:p w14:paraId="7DDFD19D"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0E797178" w14:textId="77777777" w:rsidR="00835F3D" w:rsidRPr="001F1ACE" w:rsidRDefault="00835F3D" w:rsidP="008341AF">
            <w:pPr>
              <w:jc w:val="center"/>
              <w:rPr>
                <w:rFonts w:ascii="Times New Roman" w:hAnsi="Times New Roman" w:cs="Times New Roman"/>
                <w:b/>
                <w:sz w:val="24"/>
                <w:szCs w:val="24"/>
              </w:rPr>
            </w:pPr>
          </w:p>
        </w:tc>
      </w:tr>
      <w:tr w:rsidR="00835F3D" w:rsidRPr="001F1ACE" w14:paraId="052B0B91" w14:textId="77777777" w:rsidTr="008341AF">
        <w:trPr>
          <w:trHeight w:val="605"/>
        </w:trPr>
        <w:tc>
          <w:tcPr>
            <w:tcW w:w="851" w:type="dxa"/>
            <w:tcBorders>
              <w:top w:val="single" w:sz="4" w:space="0" w:color="000000"/>
              <w:left w:val="single" w:sz="4" w:space="0" w:color="000000"/>
              <w:bottom w:val="single" w:sz="4" w:space="0" w:color="auto"/>
            </w:tcBorders>
            <w:shd w:val="clear" w:color="auto" w:fill="auto"/>
            <w:vAlign w:val="center"/>
          </w:tcPr>
          <w:p w14:paraId="585D4B8E"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1.5.1</w:t>
            </w:r>
          </w:p>
        </w:tc>
        <w:tc>
          <w:tcPr>
            <w:tcW w:w="1984" w:type="dxa"/>
            <w:tcBorders>
              <w:top w:val="single" w:sz="4" w:space="0" w:color="auto"/>
              <w:left w:val="single" w:sz="4" w:space="0" w:color="auto"/>
              <w:bottom w:val="single" w:sz="4" w:space="0" w:color="auto"/>
              <w:right w:val="single" w:sz="4" w:space="0" w:color="auto"/>
            </w:tcBorders>
          </w:tcPr>
          <w:p w14:paraId="0E286513"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lang w:eastAsia="ar-SA"/>
              </w:rPr>
              <w:t>Patvirtinantis pažymėjimas</w:t>
            </w:r>
          </w:p>
        </w:tc>
        <w:tc>
          <w:tcPr>
            <w:tcW w:w="8364" w:type="dxa"/>
            <w:tcBorders>
              <w:top w:val="single" w:sz="4" w:space="0" w:color="auto"/>
              <w:left w:val="single" w:sz="4" w:space="0" w:color="auto"/>
              <w:bottom w:val="single" w:sz="4" w:space="0" w:color="auto"/>
              <w:right w:val="single" w:sz="4" w:space="0" w:color="auto"/>
            </w:tcBorders>
          </w:tcPr>
          <w:p w14:paraId="3EBA3F40" w14:textId="77777777" w:rsidR="00835F3D" w:rsidRPr="001F1ACE" w:rsidRDefault="00835F3D" w:rsidP="008341AF">
            <w:pPr>
              <w:jc w:val="both"/>
              <w:rPr>
                <w:rFonts w:ascii="Times New Roman" w:hAnsi="Times New Roman" w:cs="Times New Roman"/>
                <w:b/>
                <w:bCs/>
                <w:color w:val="FF0000"/>
                <w:sz w:val="24"/>
                <w:szCs w:val="24"/>
              </w:rPr>
            </w:pPr>
            <w:r w:rsidRPr="001F1ACE">
              <w:rPr>
                <w:rFonts w:ascii="Times New Roman" w:hAnsi="Times New Roman" w:cs="Times New Roman"/>
                <w:sz w:val="24"/>
                <w:szCs w:val="24"/>
              </w:rPr>
              <w:t>Teorinius, techninius mokymus išklausiusiam ir praktinius mokymus atlikusiam operatoriui/</w:t>
            </w:r>
            <w:proofErr w:type="spellStart"/>
            <w:r w:rsidRPr="001F1ACE">
              <w:rPr>
                <w:rFonts w:ascii="Times New Roman" w:hAnsi="Times New Roman" w:cs="Times New Roman"/>
                <w:sz w:val="24"/>
                <w:szCs w:val="24"/>
              </w:rPr>
              <w:t>iams</w:t>
            </w:r>
            <w:proofErr w:type="spellEnd"/>
            <w:r w:rsidRPr="001F1ACE">
              <w:rPr>
                <w:rFonts w:ascii="Times New Roman" w:hAnsi="Times New Roman" w:cs="Times New Roman"/>
                <w:sz w:val="24"/>
                <w:szCs w:val="24"/>
              </w:rPr>
              <w:t xml:space="preserve"> (ne mažiau kaip 2 darbuotojai) Pardavėjas (įskaitant ir partnerius – atskirų komplekto sudedamųjų dalių Pardavėjus) parengia pažymėjimą (sertifikatą), apibūdinantį mokymo kurso apimtis.</w:t>
            </w:r>
          </w:p>
        </w:tc>
        <w:tc>
          <w:tcPr>
            <w:tcW w:w="3969" w:type="dxa"/>
          </w:tcPr>
          <w:p w14:paraId="0A1960AE"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0A9EB24E" w14:textId="77777777" w:rsidR="00835F3D" w:rsidRPr="001F1ACE" w:rsidRDefault="00835F3D" w:rsidP="008341AF">
            <w:pPr>
              <w:jc w:val="center"/>
              <w:rPr>
                <w:rFonts w:ascii="Times New Roman" w:hAnsi="Times New Roman" w:cs="Times New Roman"/>
                <w:b/>
                <w:sz w:val="24"/>
                <w:szCs w:val="24"/>
              </w:rPr>
            </w:pPr>
          </w:p>
        </w:tc>
      </w:tr>
      <w:tr w:rsidR="00835F3D" w:rsidRPr="001F1ACE" w14:paraId="7BE53BD9" w14:textId="77777777" w:rsidTr="008341AF">
        <w:trPr>
          <w:trHeight w:val="605"/>
        </w:trPr>
        <w:tc>
          <w:tcPr>
            <w:tcW w:w="851" w:type="dxa"/>
            <w:shd w:val="clear" w:color="auto" w:fill="E7E6E6" w:themeFill="background2"/>
            <w:vAlign w:val="center"/>
          </w:tcPr>
          <w:p w14:paraId="5F677A1D"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1.6.</w:t>
            </w: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C48C78" w14:textId="25F64F3B"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Pilna garantija įrenginiui (priekabai ir papildomai montuojamiems įrenginiams).</w:t>
            </w:r>
          </w:p>
        </w:tc>
        <w:tc>
          <w:tcPr>
            <w:tcW w:w="836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4D9A94" w14:textId="77777777" w:rsidR="00835F3D" w:rsidRPr="001F1ACE" w:rsidRDefault="00835F3D" w:rsidP="008341AF">
            <w:pPr>
              <w:jc w:val="both"/>
              <w:rPr>
                <w:rFonts w:ascii="Times New Roman" w:hAnsi="Times New Roman" w:cs="Times New Roman"/>
                <w:b/>
                <w:bCs/>
                <w:color w:val="FF0000"/>
                <w:sz w:val="24"/>
                <w:szCs w:val="24"/>
              </w:rPr>
            </w:pPr>
            <w:r w:rsidRPr="001F1ACE">
              <w:rPr>
                <w:rFonts w:ascii="Times New Roman" w:hAnsi="Times New Roman" w:cs="Times New Roman"/>
                <w:sz w:val="24"/>
                <w:szCs w:val="24"/>
              </w:rPr>
              <w:t xml:space="preserve">Ne mažiau kaip 12 mėnesių, </w:t>
            </w:r>
            <w:r w:rsidRPr="001F1ACE">
              <w:rPr>
                <w:rFonts w:ascii="Times New Roman" w:hAnsi="Times New Roman" w:cs="Times New Roman"/>
                <w:color w:val="000000"/>
                <w:sz w:val="24"/>
                <w:szCs w:val="24"/>
              </w:rPr>
              <w:t>su mobiliu aptarnavimu pirkėjo bazėse.</w:t>
            </w:r>
          </w:p>
        </w:tc>
        <w:tc>
          <w:tcPr>
            <w:tcW w:w="3969" w:type="dxa"/>
          </w:tcPr>
          <w:p w14:paraId="06300872"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7BC0A75F"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i/>
                <w:iCs/>
                <w:sz w:val="24"/>
                <w:szCs w:val="24"/>
              </w:rPr>
              <w:t>Siūlomas garantijos laikotarpis –</w:t>
            </w:r>
          </w:p>
          <w:p w14:paraId="28E1DCED" w14:textId="77777777" w:rsidR="00835F3D" w:rsidRPr="001F1ACE" w:rsidRDefault="00835F3D" w:rsidP="008341AF">
            <w:pPr>
              <w:jc w:val="center"/>
              <w:rPr>
                <w:rFonts w:ascii="Times New Roman" w:hAnsi="Times New Roman" w:cs="Times New Roman"/>
                <w:b/>
                <w:sz w:val="24"/>
                <w:szCs w:val="24"/>
              </w:rPr>
            </w:pPr>
            <w:r w:rsidRPr="001F1ACE">
              <w:rPr>
                <w:rFonts w:ascii="Times New Roman" w:hAnsi="Times New Roman" w:cs="Times New Roman"/>
                <w:i/>
                <w:iCs/>
                <w:sz w:val="24"/>
                <w:szCs w:val="24"/>
                <w:highlight w:val="lightGray"/>
              </w:rPr>
              <w:t>_________</w:t>
            </w:r>
            <w:r w:rsidRPr="001F1ACE">
              <w:rPr>
                <w:rFonts w:ascii="Times New Roman" w:hAnsi="Times New Roman" w:cs="Times New Roman"/>
                <w:i/>
                <w:iCs/>
                <w:sz w:val="24"/>
                <w:szCs w:val="24"/>
              </w:rPr>
              <w:t xml:space="preserve"> mėn.</w:t>
            </w:r>
          </w:p>
        </w:tc>
      </w:tr>
      <w:tr w:rsidR="00835F3D" w:rsidRPr="001F1ACE" w14:paraId="64FED262" w14:textId="77777777" w:rsidTr="008341AF">
        <w:trPr>
          <w:trHeight w:val="605"/>
        </w:trPr>
        <w:tc>
          <w:tcPr>
            <w:tcW w:w="851" w:type="dxa"/>
            <w:vAlign w:val="center"/>
          </w:tcPr>
          <w:p w14:paraId="2435E62D"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lastRenderedPageBreak/>
              <w:t>1.7.</w:t>
            </w:r>
          </w:p>
        </w:tc>
        <w:tc>
          <w:tcPr>
            <w:tcW w:w="1984" w:type="dxa"/>
            <w:tcBorders>
              <w:top w:val="single" w:sz="4" w:space="0" w:color="auto"/>
              <w:left w:val="single" w:sz="4" w:space="0" w:color="auto"/>
              <w:bottom w:val="single" w:sz="4" w:space="0" w:color="auto"/>
              <w:right w:val="single" w:sz="4" w:space="0" w:color="auto"/>
            </w:tcBorders>
            <w:vAlign w:val="center"/>
          </w:tcPr>
          <w:p w14:paraId="42CC0704"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Papildoma patikra</w:t>
            </w:r>
          </w:p>
        </w:tc>
        <w:tc>
          <w:tcPr>
            <w:tcW w:w="8364" w:type="dxa"/>
            <w:tcBorders>
              <w:top w:val="single" w:sz="4" w:space="0" w:color="auto"/>
              <w:left w:val="single" w:sz="4" w:space="0" w:color="auto"/>
              <w:bottom w:val="single" w:sz="4" w:space="0" w:color="auto"/>
              <w:right w:val="single" w:sz="4" w:space="0" w:color="auto"/>
            </w:tcBorders>
            <w:vAlign w:val="center"/>
          </w:tcPr>
          <w:p w14:paraId="283606E9" w14:textId="77777777" w:rsidR="00835F3D" w:rsidRPr="001F1ACE" w:rsidRDefault="00835F3D" w:rsidP="008341AF">
            <w:pPr>
              <w:jc w:val="both"/>
              <w:rPr>
                <w:rFonts w:ascii="Times New Roman" w:hAnsi="Times New Roman" w:cs="Times New Roman"/>
                <w:b/>
                <w:bCs/>
                <w:color w:val="FF0000"/>
                <w:sz w:val="24"/>
                <w:szCs w:val="24"/>
              </w:rPr>
            </w:pPr>
            <w:r w:rsidRPr="001F1ACE">
              <w:rPr>
                <w:rFonts w:ascii="Times New Roman" w:eastAsia="Calibri" w:hAnsi="Times New Roman" w:cs="Times New Roman"/>
                <w:sz w:val="24"/>
                <w:szCs w:val="24"/>
              </w:rPr>
              <w:t>Prieš pasibaigiant Prekės garantiniam laikotarpiui, Pardavėjas atlieka prekės išsamų techninio stovio patikrinimą, savo sąskaita ir po patikrinimo pašalina  techninio stovio neatitikimus, kuriems taikoma garantija.</w:t>
            </w:r>
          </w:p>
        </w:tc>
        <w:tc>
          <w:tcPr>
            <w:tcW w:w="3969" w:type="dxa"/>
          </w:tcPr>
          <w:p w14:paraId="3BB3E60C"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7F8D262F" w14:textId="77777777" w:rsidR="00835F3D" w:rsidRPr="001F1ACE" w:rsidRDefault="00835F3D" w:rsidP="008341AF">
            <w:pPr>
              <w:jc w:val="center"/>
              <w:rPr>
                <w:rFonts w:ascii="Times New Roman" w:hAnsi="Times New Roman" w:cs="Times New Roman"/>
                <w:b/>
                <w:sz w:val="24"/>
                <w:szCs w:val="24"/>
              </w:rPr>
            </w:pPr>
          </w:p>
        </w:tc>
      </w:tr>
      <w:tr w:rsidR="00835F3D" w:rsidRPr="001F1ACE" w14:paraId="2601699A" w14:textId="77777777" w:rsidTr="008341AF">
        <w:trPr>
          <w:trHeight w:val="605"/>
        </w:trPr>
        <w:tc>
          <w:tcPr>
            <w:tcW w:w="851" w:type="dxa"/>
            <w:vAlign w:val="center"/>
          </w:tcPr>
          <w:p w14:paraId="1ED9D671"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1.8.</w:t>
            </w:r>
          </w:p>
        </w:tc>
        <w:tc>
          <w:tcPr>
            <w:tcW w:w="1984" w:type="dxa"/>
            <w:vAlign w:val="center"/>
          </w:tcPr>
          <w:p w14:paraId="2604628D" w14:textId="4CDBC19A"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Dominuojanti priekabos</w:t>
            </w:r>
            <w:r w:rsidR="001F1ACE" w:rsidRPr="001F1ACE">
              <w:rPr>
                <w:rFonts w:ascii="Times New Roman" w:hAnsi="Times New Roman" w:cs="Times New Roman"/>
                <w:sz w:val="24"/>
                <w:szCs w:val="24"/>
              </w:rPr>
              <w:t xml:space="preserve"> </w:t>
            </w:r>
            <w:r w:rsidRPr="001F1ACE">
              <w:rPr>
                <w:rFonts w:ascii="Times New Roman" w:hAnsi="Times New Roman" w:cs="Times New Roman"/>
                <w:sz w:val="24"/>
                <w:szCs w:val="24"/>
              </w:rPr>
              <w:t>ir papildomos įrangos dažomų paviršių spalva</w:t>
            </w:r>
          </w:p>
        </w:tc>
        <w:tc>
          <w:tcPr>
            <w:tcW w:w="8364" w:type="dxa"/>
            <w:vAlign w:val="center"/>
          </w:tcPr>
          <w:p w14:paraId="1145893A" w14:textId="77777777" w:rsidR="00835F3D" w:rsidRPr="001F1ACE" w:rsidRDefault="00835F3D" w:rsidP="008341AF">
            <w:pPr>
              <w:ind w:right="-1"/>
              <w:jc w:val="both"/>
              <w:rPr>
                <w:rFonts w:ascii="Times New Roman" w:hAnsi="Times New Roman" w:cs="Times New Roman"/>
                <w:sz w:val="24"/>
                <w:szCs w:val="24"/>
              </w:rPr>
            </w:pPr>
            <w:r w:rsidRPr="001F1ACE">
              <w:rPr>
                <w:rFonts w:ascii="Times New Roman" w:hAnsi="Times New Roman" w:cs="Times New Roman"/>
                <w:sz w:val="24"/>
                <w:szCs w:val="24"/>
              </w:rPr>
              <w:t xml:space="preserve">Oranžinė (RAL 2004, 2011), pilka (Pantone 7544C, 7021) arba gamintojo numatyta bazinė (reprezentatyvioji) konkrečios technikos grupės spalva. </w:t>
            </w:r>
          </w:p>
          <w:p w14:paraId="33AE2CEB" w14:textId="77777777" w:rsidR="00835F3D" w:rsidRPr="001F1ACE" w:rsidRDefault="00835F3D" w:rsidP="008341AF">
            <w:pPr>
              <w:jc w:val="both"/>
              <w:rPr>
                <w:rFonts w:ascii="Times New Roman" w:hAnsi="Times New Roman" w:cs="Times New Roman"/>
                <w:b/>
                <w:bCs/>
                <w:color w:val="FF0000"/>
                <w:sz w:val="24"/>
                <w:szCs w:val="24"/>
              </w:rPr>
            </w:pPr>
            <w:r w:rsidRPr="001F1ACE">
              <w:rPr>
                <w:rFonts w:ascii="Times New Roman" w:hAnsi="Times New Roman" w:cs="Times New Roman"/>
                <w:sz w:val="24"/>
                <w:szCs w:val="24"/>
              </w:rPr>
              <w:t>Cinkuoti metaliniai paviršiai, iš nerūdijančio plieno, aliuminio arba iš kitos korozijai atsparios medžiagos pagaminti elementai ir mazgai  gali būti nedažyti, jei tai nėra technologiškai būtina, o suvirinimų  vietos tinkamai apdorotos.</w:t>
            </w:r>
          </w:p>
        </w:tc>
        <w:tc>
          <w:tcPr>
            <w:tcW w:w="3969" w:type="dxa"/>
          </w:tcPr>
          <w:p w14:paraId="3BFE0BB6"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1C1424E1"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i/>
                <w:iCs/>
                <w:sz w:val="24"/>
                <w:szCs w:val="24"/>
              </w:rPr>
              <w:t>Siūlomų spalvų kodai–</w:t>
            </w:r>
          </w:p>
          <w:p w14:paraId="4BD78475" w14:textId="77777777" w:rsidR="00835F3D" w:rsidRPr="001F1ACE" w:rsidRDefault="00835F3D" w:rsidP="008341AF">
            <w:pPr>
              <w:jc w:val="center"/>
              <w:rPr>
                <w:rFonts w:ascii="Times New Roman" w:hAnsi="Times New Roman" w:cs="Times New Roman"/>
                <w:b/>
                <w:sz w:val="24"/>
                <w:szCs w:val="24"/>
              </w:rPr>
            </w:pPr>
            <w:r w:rsidRPr="001F1ACE">
              <w:rPr>
                <w:rFonts w:ascii="Times New Roman" w:hAnsi="Times New Roman" w:cs="Times New Roman"/>
                <w:i/>
                <w:iCs/>
                <w:sz w:val="24"/>
                <w:szCs w:val="24"/>
                <w:highlight w:val="lightGray"/>
              </w:rPr>
              <w:t>_________</w:t>
            </w:r>
            <w:r w:rsidRPr="001F1ACE">
              <w:rPr>
                <w:rFonts w:ascii="Times New Roman" w:hAnsi="Times New Roman" w:cs="Times New Roman"/>
                <w:i/>
                <w:iCs/>
                <w:sz w:val="24"/>
                <w:szCs w:val="24"/>
              </w:rPr>
              <w:t>.</w:t>
            </w:r>
          </w:p>
        </w:tc>
      </w:tr>
      <w:tr w:rsidR="00835F3D" w:rsidRPr="001F1ACE" w14:paraId="3EDF004C" w14:textId="77777777" w:rsidTr="008341AF">
        <w:trPr>
          <w:trHeight w:val="605"/>
        </w:trPr>
        <w:tc>
          <w:tcPr>
            <w:tcW w:w="851" w:type="dxa"/>
            <w:vAlign w:val="center"/>
          </w:tcPr>
          <w:p w14:paraId="1F3CFE68"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1.8.1</w:t>
            </w:r>
          </w:p>
        </w:tc>
        <w:tc>
          <w:tcPr>
            <w:tcW w:w="1984" w:type="dxa"/>
            <w:vAlign w:val="center"/>
          </w:tcPr>
          <w:p w14:paraId="01F89DDF"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Ženklinimas identitetą atitinkančiais simboliais</w:t>
            </w:r>
          </w:p>
        </w:tc>
        <w:tc>
          <w:tcPr>
            <w:tcW w:w="8364" w:type="dxa"/>
            <w:vAlign w:val="center"/>
          </w:tcPr>
          <w:p w14:paraId="39CD2F6E" w14:textId="77777777" w:rsidR="00835F3D" w:rsidRPr="001F1ACE" w:rsidRDefault="00835F3D" w:rsidP="008341AF">
            <w:pPr>
              <w:ind w:right="-1"/>
              <w:jc w:val="both"/>
              <w:rPr>
                <w:rFonts w:ascii="Times New Roman" w:hAnsi="Times New Roman" w:cs="Times New Roman"/>
                <w:sz w:val="24"/>
                <w:szCs w:val="24"/>
              </w:rPr>
            </w:pPr>
            <w:r w:rsidRPr="001F1ACE">
              <w:rPr>
                <w:rFonts w:ascii="Times New Roman" w:hAnsi="Times New Roman" w:cs="Times New Roman"/>
                <w:sz w:val="24"/>
                <w:szCs w:val="24"/>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0FA16A61" w14:textId="77777777" w:rsidR="00835F3D" w:rsidRPr="001F1ACE" w:rsidRDefault="00835F3D" w:rsidP="008341AF">
            <w:pPr>
              <w:ind w:right="-1"/>
              <w:jc w:val="both"/>
              <w:rPr>
                <w:rFonts w:ascii="Times New Roman" w:hAnsi="Times New Roman" w:cs="Times New Roman"/>
                <w:sz w:val="24"/>
                <w:szCs w:val="24"/>
              </w:rPr>
            </w:pPr>
            <w:r w:rsidRPr="001F1ACE">
              <w:rPr>
                <w:rFonts w:ascii="Times New Roman" w:hAnsi="Times New Roman" w:cs="Times New Roman"/>
                <w:sz w:val="24"/>
                <w:szCs w:val="24"/>
              </w:rPr>
              <w:t>Logotipo talpinimo vieta/</w:t>
            </w:r>
            <w:proofErr w:type="spellStart"/>
            <w:r w:rsidRPr="001F1ACE">
              <w:rPr>
                <w:rFonts w:ascii="Times New Roman" w:hAnsi="Times New Roman" w:cs="Times New Roman"/>
                <w:sz w:val="24"/>
                <w:szCs w:val="24"/>
              </w:rPr>
              <w:t>os</w:t>
            </w:r>
            <w:proofErr w:type="spellEnd"/>
            <w:r w:rsidRPr="001F1ACE">
              <w:rPr>
                <w:rFonts w:ascii="Times New Roman" w:hAnsi="Times New Roman" w:cs="Times New Roman"/>
                <w:sz w:val="24"/>
                <w:szCs w:val="24"/>
              </w:rPr>
              <w:t xml:space="preserve"> derinama su Pirkėju, pasirašius Sutartį, bet ne vėliau kaip 15 kalendorinių dienų iki Prekės perdavimo dienos.  </w:t>
            </w:r>
          </w:p>
        </w:tc>
        <w:tc>
          <w:tcPr>
            <w:tcW w:w="3969" w:type="dxa"/>
          </w:tcPr>
          <w:p w14:paraId="3E7AC66F"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071B56D6" w14:textId="77777777" w:rsidR="00835F3D" w:rsidRPr="001F1ACE" w:rsidRDefault="00835F3D" w:rsidP="008341AF">
            <w:pPr>
              <w:jc w:val="center"/>
              <w:rPr>
                <w:rFonts w:ascii="Times New Roman" w:hAnsi="Times New Roman" w:cs="Times New Roman"/>
                <w:b/>
                <w:sz w:val="24"/>
                <w:szCs w:val="24"/>
              </w:rPr>
            </w:pPr>
          </w:p>
        </w:tc>
      </w:tr>
      <w:tr w:rsidR="00835F3D" w:rsidRPr="001F1ACE" w14:paraId="0E2692C5" w14:textId="77777777" w:rsidTr="008341AF">
        <w:trPr>
          <w:trHeight w:val="605"/>
        </w:trPr>
        <w:tc>
          <w:tcPr>
            <w:tcW w:w="851" w:type="dxa"/>
            <w:vAlign w:val="center"/>
          </w:tcPr>
          <w:p w14:paraId="0C1B3210"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1.9.</w:t>
            </w:r>
          </w:p>
        </w:tc>
        <w:tc>
          <w:tcPr>
            <w:tcW w:w="1984" w:type="dxa"/>
            <w:vAlign w:val="center"/>
          </w:tcPr>
          <w:p w14:paraId="0A5C4A1C"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Saugos priemonės</w:t>
            </w:r>
          </w:p>
        </w:tc>
        <w:tc>
          <w:tcPr>
            <w:tcW w:w="8364" w:type="dxa"/>
            <w:vAlign w:val="center"/>
          </w:tcPr>
          <w:p w14:paraId="1193D3CA" w14:textId="77777777" w:rsidR="00835F3D" w:rsidRPr="001F1ACE" w:rsidRDefault="00835F3D" w:rsidP="008341AF">
            <w:pPr>
              <w:ind w:right="-1"/>
              <w:jc w:val="both"/>
              <w:rPr>
                <w:rFonts w:ascii="Times New Roman" w:hAnsi="Times New Roman" w:cs="Times New Roman"/>
                <w:sz w:val="24"/>
                <w:szCs w:val="24"/>
              </w:rPr>
            </w:pPr>
            <w:r w:rsidRPr="001F1ACE">
              <w:rPr>
                <w:rFonts w:ascii="Times New Roman" w:hAnsi="Times New Roman" w:cs="Times New Roman"/>
                <w:sz w:val="24"/>
                <w:szCs w:val="24"/>
                <w:lang w:eastAsia="ar-SA"/>
              </w:rPr>
              <w:t>Įrenginys komplektuojamas su ne mažiau kaip 6 kg milteliniu gesintuvu, kuriam numatyta tvirtinimo vieta. Prekės perdavimo dieną gesintuvas turi turėti galiojančios patikros žymą.</w:t>
            </w:r>
          </w:p>
        </w:tc>
        <w:tc>
          <w:tcPr>
            <w:tcW w:w="3969" w:type="dxa"/>
          </w:tcPr>
          <w:p w14:paraId="6F30A806" w14:textId="77777777" w:rsidR="00835F3D" w:rsidRPr="001F1ACE" w:rsidRDefault="00835F3D" w:rsidP="008341AF">
            <w:pPr>
              <w:jc w:val="cente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38AADE7F" w14:textId="77777777" w:rsidR="00835F3D" w:rsidRPr="001F1ACE" w:rsidRDefault="00835F3D" w:rsidP="008341AF">
            <w:pPr>
              <w:jc w:val="center"/>
              <w:rPr>
                <w:rFonts w:ascii="Times New Roman" w:hAnsi="Times New Roman" w:cs="Times New Roman"/>
                <w:b/>
                <w:bCs/>
                <w:sz w:val="24"/>
                <w:szCs w:val="24"/>
                <w:highlight w:val="lightGray"/>
              </w:rPr>
            </w:pPr>
          </w:p>
        </w:tc>
      </w:tr>
      <w:tr w:rsidR="00835F3D" w:rsidRPr="001F1ACE" w14:paraId="5F92BE85" w14:textId="77777777" w:rsidTr="008341AF">
        <w:trPr>
          <w:trHeight w:val="605"/>
        </w:trPr>
        <w:tc>
          <w:tcPr>
            <w:tcW w:w="851" w:type="dxa"/>
            <w:vAlign w:val="center"/>
          </w:tcPr>
          <w:p w14:paraId="78D940DE"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1.10.</w:t>
            </w:r>
          </w:p>
        </w:tc>
        <w:tc>
          <w:tcPr>
            <w:tcW w:w="1984" w:type="dxa"/>
            <w:tcBorders>
              <w:top w:val="single" w:sz="4" w:space="0" w:color="auto"/>
              <w:left w:val="single" w:sz="4" w:space="0" w:color="auto"/>
              <w:bottom w:val="single" w:sz="4" w:space="0" w:color="auto"/>
              <w:right w:val="single" w:sz="4" w:space="0" w:color="auto"/>
            </w:tcBorders>
            <w:vAlign w:val="center"/>
          </w:tcPr>
          <w:p w14:paraId="419A726B" w14:textId="77777777" w:rsidR="00835F3D" w:rsidRPr="001F1ACE" w:rsidRDefault="00835F3D" w:rsidP="008341AF">
            <w:pPr>
              <w:jc w:val="both"/>
              <w:rPr>
                <w:rFonts w:ascii="Times New Roman" w:hAnsi="Times New Roman" w:cs="Times New Roman"/>
                <w:sz w:val="24"/>
                <w:szCs w:val="24"/>
              </w:rPr>
            </w:pPr>
            <w:r w:rsidRPr="001F1ACE">
              <w:rPr>
                <w:rFonts w:ascii="Times New Roman" w:eastAsia="Calibri" w:hAnsi="Times New Roman" w:cs="Times New Roman"/>
                <w:sz w:val="24"/>
                <w:szCs w:val="24"/>
                <w:lang w:eastAsia="en-US"/>
              </w:rPr>
              <w:t>Įrengta transporto kontrolės sistema.</w:t>
            </w:r>
          </w:p>
        </w:tc>
        <w:tc>
          <w:tcPr>
            <w:tcW w:w="8364" w:type="dxa"/>
            <w:tcBorders>
              <w:top w:val="single" w:sz="4" w:space="0" w:color="auto"/>
              <w:left w:val="single" w:sz="4" w:space="0" w:color="auto"/>
              <w:bottom w:val="single" w:sz="4" w:space="0" w:color="auto"/>
              <w:right w:val="single" w:sz="4" w:space="0" w:color="auto"/>
            </w:tcBorders>
            <w:vAlign w:val="center"/>
          </w:tcPr>
          <w:p w14:paraId="5D2450C1" w14:textId="77777777" w:rsidR="00835F3D" w:rsidRPr="001F1ACE" w:rsidRDefault="00835F3D" w:rsidP="008341AF">
            <w:pPr>
              <w:autoSpaceDN w:val="0"/>
              <w:jc w:val="both"/>
              <w:textAlignment w:val="baseline"/>
              <w:rPr>
                <w:rFonts w:ascii="Times New Roman" w:eastAsia="Calibri" w:hAnsi="Times New Roman" w:cs="Times New Roman"/>
                <w:sz w:val="24"/>
                <w:szCs w:val="24"/>
                <w:lang w:eastAsia="en-US"/>
              </w:rPr>
            </w:pPr>
            <w:r w:rsidRPr="001F1ACE">
              <w:rPr>
                <w:rFonts w:ascii="Times New Roman" w:eastAsia="Calibri" w:hAnsi="Times New Roman" w:cs="Times New Roman"/>
                <w:sz w:val="24"/>
                <w:szCs w:val="24"/>
                <w:lang w:eastAsia="en-US"/>
              </w:rPr>
              <w:t xml:space="preserve">Ne vėliau kaip prekės perdavimo dieną Pardavėjo kaštais turi būti įrengta degalų apskaita (degalų apskaitos zondas/ai), priekabos padėties ir parametrų kontrolės įranga (kontrolės modulis) ir operatoriaus identifikavimo (ID) skaitytuvas, veikiantys GSM/GPS principu ir perduodantys duomenis į Pirkėjo naudojamus serverius, ne vėliau nei prekės perdavimo dieną. </w:t>
            </w:r>
          </w:p>
          <w:p w14:paraId="553AECCE" w14:textId="77777777" w:rsidR="00835F3D" w:rsidRPr="001F1ACE" w:rsidRDefault="00835F3D" w:rsidP="008341AF">
            <w:pPr>
              <w:autoSpaceDN w:val="0"/>
              <w:jc w:val="both"/>
              <w:textAlignment w:val="baseline"/>
              <w:rPr>
                <w:rFonts w:ascii="Times New Roman" w:eastAsia="Calibri" w:hAnsi="Times New Roman" w:cs="Times New Roman"/>
                <w:sz w:val="24"/>
                <w:szCs w:val="24"/>
                <w:lang w:eastAsia="en-US"/>
              </w:rPr>
            </w:pPr>
            <w:r w:rsidRPr="001F1ACE">
              <w:rPr>
                <w:rFonts w:ascii="Times New Roman" w:eastAsia="Calibri" w:hAnsi="Times New Roman" w:cs="Times New Roman"/>
                <w:sz w:val="24"/>
                <w:szCs w:val="24"/>
                <w:lang w:eastAsia="en-US"/>
              </w:rPr>
              <w:t>Įranga turi kaupti ir perduoti į serverius priekabos su įranga buvimo vietą konkrečiu laiku, judėjimo parametrus (greitį, kryptį), vidaus degimo variklio veikimą bei suvartotą degalų kiekį, įskaitant ir mastikos šildymui sunaudotus degalus.</w:t>
            </w:r>
          </w:p>
          <w:p w14:paraId="509B7BDE" w14:textId="77777777" w:rsidR="00835F3D" w:rsidRPr="001F1ACE" w:rsidRDefault="00835F3D" w:rsidP="008341AF">
            <w:pPr>
              <w:ind w:right="-1"/>
              <w:jc w:val="both"/>
              <w:rPr>
                <w:rFonts w:ascii="Times New Roman" w:hAnsi="Times New Roman" w:cs="Times New Roman"/>
                <w:sz w:val="24"/>
                <w:szCs w:val="24"/>
                <w:lang w:eastAsia="ar-SA"/>
              </w:rPr>
            </w:pPr>
            <w:r w:rsidRPr="001F1ACE">
              <w:rPr>
                <w:rFonts w:ascii="Times New Roman" w:eastAsia="Calibri" w:hAnsi="Times New Roman" w:cs="Times New Roman"/>
                <w:sz w:val="24"/>
                <w:szCs w:val="24"/>
                <w:lang w:eastAsia="en-US"/>
              </w:rPr>
              <w:lastRenderedPageBreak/>
              <w:t xml:space="preserve">Pirkėjui transporto </w:t>
            </w:r>
            <w:proofErr w:type="spellStart"/>
            <w:r w:rsidRPr="001F1ACE">
              <w:rPr>
                <w:rFonts w:ascii="Times New Roman" w:eastAsia="Calibri" w:hAnsi="Times New Roman" w:cs="Times New Roman"/>
                <w:sz w:val="24"/>
                <w:szCs w:val="24"/>
                <w:lang w:eastAsia="en-US"/>
              </w:rPr>
              <w:t>telemetrinės</w:t>
            </w:r>
            <w:proofErr w:type="spellEnd"/>
            <w:r w:rsidRPr="001F1ACE">
              <w:rPr>
                <w:rFonts w:ascii="Times New Roman" w:eastAsia="Calibri" w:hAnsi="Times New Roman" w:cs="Times New Roman"/>
                <w:sz w:val="24"/>
                <w:szCs w:val="24"/>
                <w:lang w:eastAsia="en-US"/>
              </w:rPr>
              <w:t xml:space="preserve"> kontrolės paslaugas teikia UAB „</w:t>
            </w:r>
            <w:proofErr w:type="spellStart"/>
            <w:r w:rsidRPr="001F1ACE">
              <w:rPr>
                <w:rFonts w:ascii="Times New Roman" w:eastAsia="Calibri" w:hAnsi="Times New Roman" w:cs="Times New Roman"/>
                <w:sz w:val="24"/>
                <w:szCs w:val="24"/>
                <w:lang w:eastAsia="en-US"/>
              </w:rPr>
              <w:t>Xirgo</w:t>
            </w:r>
            <w:proofErr w:type="spellEnd"/>
            <w:r w:rsidRPr="001F1ACE">
              <w:rPr>
                <w:rFonts w:ascii="Times New Roman" w:eastAsia="Calibri" w:hAnsi="Times New Roman" w:cs="Times New Roman"/>
                <w:sz w:val="24"/>
                <w:szCs w:val="24"/>
                <w:lang w:eastAsia="en-US"/>
              </w:rPr>
              <w:t xml:space="preserve"> Global“.</w:t>
            </w:r>
          </w:p>
        </w:tc>
        <w:tc>
          <w:tcPr>
            <w:tcW w:w="3969" w:type="dxa"/>
            <w:tcBorders>
              <w:top w:val="single" w:sz="4" w:space="0" w:color="auto"/>
              <w:left w:val="single" w:sz="4" w:space="0" w:color="auto"/>
              <w:bottom w:val="single" w:sz="4" w:space="0" w:color="000000"/>
              <w:right w:val="single" w:sz="4" w:space="0" w:color="000000"/>
            </w:tcBorders>
            <w:shd w:val="clear" w:color="auto" w:fill="auto"/>
            <w:vAlign w:val="center"/>
          </w:tcPr>
          <w:p w14:paraId="77EBD61A" w14:textId="77777777" w:rsidR="00835F3D" w:rsidRPr="001F1ACE" w:rsidRDefault="00835F3D" w:rsidP="008341AF">
            <w:pPr>
              <w:autoSpaceDN w:val="0"/>
              <w:rPr>
                <w:rFonts w:ascii="Times New Roman" w:eastAsia="Calibri" w:hAnsi="Times New Roman" w:cs="Times New Roman"/>
                <w:sz w:val="24"/>
                <w:szCs w:val="24"/>
                <w:lang w:eastAsia="en-US"/>
              </w:rPr>
            </w:pPr>
            <w:r w:rsidRPr="001F1ACE">
              <w:rPr>
                <w:rFonts w:ascii="Times New Roman" w:hAnsi="Times New Roman" w:cs="Times New Roman"/>
                <w:sz w:val="24"/>
                <w:szCs w:val="24"/>
                <w:shd w:val="clear" w:color="auto" w:fill="C0C0C0"/>
              </w:rPr>
              <w:lastRenderedPageBreak/>
              <w:t xml:space="preserve">Taip/Ne </w:t>
            </w:r>
            <w:r w:rsidRPr="001F1ACE">
              <w:rPr>
                <w:rFonts w:ascii="Times New Roman" w:hAnsi="Times New Roman" w:cs="Times New Roman"/>
                <w:i/>
                <w:iCs/>
                <w:sz w:val="24"/>
                <w:szCs w:val="24"/>
              </w:rPr>
              <w:t>(nereikalingą išbraukti)</w:t>
            </w:r>
          </w:p>
          <w:p w14:paraId="2D819736" w14:textId="77777777" w:rsidR="00835F3D" w:rsidRPr="001F1ACE" w:rsidRDefault="00835F3D" w:rsidP="008341AF">
            <w:pPr>
              <w:jc w:val="center"/>
              <w:rPr>
                <w:rFonts w:ascii="Times New Roman" w:hAnsi="Times New Roman" w:cs="Times New Roman"/>
                <w:b/>
                <w:bCs/>
                <w:sz w:val="24"/>
                <w:szCs w:val="24"/>
                <w:highlight w:val="lightGray"/>
              </w:rPr>
            </w:pPr>
          </w:p>
        </w:tc>
      </w:tr>
      <w:tr w:rsidR="00835F3D" w:rsidRPr="001F1ACE" w14:paraId="610E749A" w14:textId="77777777" w:rsidTr="008341AF">
        <w:trPr>
          <w:trHeight w:val="605"/>
        </w:trPr>
        <w:tc>
          <w:tcPr>
            <w:tcW w:w="851" w:type="dxa"/>
            <w:vAlign w:val="center"/>
          </w:tcPr>
          <w:p w14:paraId="1BA3CE3C"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1.10.1</w:t>
            </w:r>
          </w:p>
        </w:tc>
        <w:tc>
          <w:tcPr>
            <w:tcW w:w="1984" w:type="dxa"/>
            <w:tcBorders>
              <w:top w:val="single" w:sz="4" w:space="0" w:color="auto"/>
              <w:left w:val="single" w:sz="4" w:space="0" w:color="auto"/>
              <w:bottom w:val="single" w:sz="4" w:space="0" w:color="auto"/>
              <w:right w:val="single" w:sz="4" w:space="0" w:color="auto"/>
            </w:tcBorders>
            <w:vAlign w:val="center"/>
          </w:tcPr>
          <w:p w14:paraId="762B8612" w14:textId="77777777" w:rsidR="00835F3D" w:rsidRPr="001F1ACE" w:rsidRDefault="00835F3D" w:rsidP="008341AF">
            <w:pPr>
              <w:rPr>
                <w:rFonts w:ascii="Times New Roman" w:eastAsia="Calibri" w:hAnsi="Times New Roman" w:cs="Times New Roman"/>
                <w:sz w:val="24"/>
                <w:szCs w:val="24"/>
              </w:rPr>
            </w:pPr>
            <w:r w:rsidRPr="001F1ACE">
              <w:rPr>
                <w:rFonts w:ascii="Times New Roman" w:eastAsia="Calibri" w:hAnsi="Times New Roman" w:cs="Times New Roman"/>
                <w:sz w:val="24"/>
                <w:szCs w:val="24"/>
              </w:rPr>
              <w:t>Transporto kontrolės sistema.</w:t>
            </w:r>
            <w:r w:rsidRPr="001F1ACE">
              <w:rPr>
                <w:rFonts w:ascii="Times New Roman" w:eastAsia="Calibri" w:hAnsi="Times New Roman" w:cs="Times New Roman"/>
                <w:sz w:val="24"/>
                <w:szCs w:val="24"/>
              </w:rPr>
              <w:tab/>
            </w:r>
            <w:r w:rsidRPr="001F1ACE">
              <w:rPr>
                <w:rFonts w:ascii="Times New Roman" w:eastAsia="Calibri" w:hAnsi="Times New Roman" w:cs="Times New Roman"/>
                <w:sz w:val="24"/>
                <w:szCs w:val="24"/>
              </w:rPr>
              <w:tab/>
              <w:t xml:space="preserve"> </w:t>
            </w:r>
          </w:p>
          <w:p w14:paraId="7EC35C2B" w14:textId="77777777" w:rsidR="00835F3D" w:rsidRPr="001F1ACE" w:rsidRDefault="00835F3D" w:rsidP="008341AF">
            <w:pPr>
              <w:jc w:val="both"/>
              <w:rPr>
                <w:rFonts w:ascii="Times New Roman" w:eastAsia="Calibri" w:hAnsi="Times New Roman" w:cs="Times New Roman"/>
                <w:sz w:val="24"/>
                <w:szCs w:val="24"/>
                <w:lang w:eastAsia="en-US"/>
              </w:rPr>
            </w:pPr>
          </w:p>
        </w:tc>
        <w:tc>
          <w:tcPr>
            <w:tcW w:w="8364" w:type="dxa"/>
            <w:tcBorders>
              <w:top w:val="single" w:sz="4" w:space="0" w:color="auto"/>
              <w:left w:val="single" w:sz="4" w:space="0" w:color="auto"/>
              <w:bottom w:val="single" w:sz="4" w:space="0" w:color="auto"/>
              <w:right w:val="single" w:sz="4" w:space="0" w:color="auto"/>
            </w:tcBorders>
            <w:vAlign w:val="center"/>
          </w:tcPr>
          <w:p w14:paraId="27B3D2BC" w14:textId="77777777" w:rsidR="00835F3D" w:rsidRPr="001F1ACE" w:rsidRDefault="00835F3D" w:rsidP="008341AF">
            <w:pPr>
              <w:autoSpaceDN w:val="0"/>
              <w:jc w:val="both"/>
              <w:textAlignment w:val="baseline"/>
              <w:rPr>
                <w:rFonts w:ascii="Times New Roman" w:eastAsia="Calibri" w:hAnsi="Times New Roman" w:cs="Times New Roman"/>
                <w:sz w:val="24"/>
                <w:szCs w:val="24"/>
              </w:rPr>
            </w:pPr>
            <w:r w:rsidRPr="001F1ACE">
              <w:rPr>
                <w:rFonts w:ascii="Times New Roman" w:eastAsia="Calibri" w:hAnsi="Times New Roman" w:cs="Times New Roman"/>
                <w:sz w:val="24"/>
                <w:szCs w:val="24"/>
              </w:rPr>
              <w:t>Transporto kontrolės sistemos įrenginiai turi būti jungiami išimtinai tik pagal gamintojo rekomendacijas, tik tam numatytose vietose.</w:t>
            </w:r>
          </w:p>
          <w:p w14:paraId="38A84C8A" w14:textId="77777777" w:rsidR="00835F3D" w:rsidRPr="001F1ACE" w:rsidRDefault="00835F3D" w:rsidP="008341AF">
            <w:pPr>
              <w:autoSpaceDN w:val="0"/>
              <w:jc w:val="both"/>
              <w:textAlignment w:val="baseline"/>
              <w:rPr>
                <w:rFonts w:ascii="Times New Roman" w:eastAsia="Calibri" w:hAnsi="Times New Roman" w:cs="Times New Roman"/>
                <w:sz w:val="24"/>
                <w:szCs w:val="24"/>
                <w:lang w:eastAsia="en-US"/>
              </w:rPr>
            </w:pPr>
            <w:r w:rsidRPr="001F1ACE">
              <w:rPr>
                <w:rFonts w:ascii="Times New Roman" w:eastAsia="Calibri" w:hAnsi="Times New Roman" w:cs="Times New Roman"/>
                <w:sz w:val="24"/>
                <w:szCs w:val="24"/>
              </w:rPr>
              <w:t xml:space="preserve">Prekės perdavimo metu Pardavėjas pateikia rašytinį patvirtinimą dėl tinkamos transporto kontrolės įrenginio jungimo į elektros sistemą vietos. </w:t>
            </w:r>
          </w:p>
        </w:tc>
        <w:tc>
          <w:tcPr>
            <w:tcW w:w="3969" w:type="dxa"/>
            <w:tcBorders>
              <w:top w:val="single" w:sz="4" w:space="0" w:color="000000"/>
              <w:left w:val="single" w:sz="4" w:space="0" w:color="auto"/>
              <w:bottom w:val="single" w:sz="4" w:space="0" w:color="000000"/>
              <w:right w:val="single" w:sz="4" w:space="0" w:color="000000"/>
            </w:tcBorders>
          </w:tcPr>
          <w:p w14:paraId="2B8D2699" w14:textId="77777777" w:rsidR="00835F3D" w:rsidRPr="001F1ACE" w:rsidRDefault="00835F3D" w:rsidP="008341AF">
            <w:pPr>
              <w:autoSpaceDN w:val="0"/>
              <w:rPr>
                <w:rFonts w:ascii="Times New Roman" w:hAnsi="Times New Roman" w:cs="Times New Roman"/>
                <w:sz w:val="24"/>
                <w:szCs w:val="24"/>
                <w:shd w:val="clear" w:color="auto" w:fill="C0C0C0"/>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tc>
      </w:tr>
      <w:tr w:rsidR="00835F3D" w:rsidRPr="001F1ACE" w14:paraId="33A54DE7" w14:textId="77777777" w:rsidTr="008341AF">
        <w:trPr>
          <w:trHeight w:val="381"/>
        </w:trPr>
        <w:tc>
          <w:tcPr>
            <w:tcW w:w="851" w:type="dxa"/>
            <w:vAlign w:val="center"/>
          </w:tcPr>
          <w:p w14:paraId="029C1A8E" w14:textId="77777777" w:rsidR="00835F3D" w:rsidRPr="001F1ACE" w:rsidRDefault="00835F3D" w:rsidP="008341AF">
            <w:pPr>
              <w:rPr>
                <w:rFonts w:ascii="Times New Roman" w:hAnsi="Times New Roman" w:cs="Times New Roman"/>
                <w:b/>
                <w:bCs/>
                <w:sz w:val="24"/>
                <w:szCs w:val="24"/>
              </w:rPr>
            </w:pPr>
            <w:r w:rsidRPr="001F1ACE">
              <w:rPr>
                <w:rFonts w:ascii="Times New Roman" w:hAnsi="Times New Roman" w:cs="Times New Roman"/>
                <w:b/>
                <w:bCs/>
                <w:sz w:val="24"/>
                <w:szCs w:val="24"/>
              </w:rPr>
              <w:t>2.</w:t>
            </w:r>
          </w:p>
        </w:tc>
        <w:tc>
          <w:tcPr>
            <w:tcW w:w="14317" w:type="dxa"/>
            <w:gridSpan w:val="3"/>
            <w:vAlign w:val="center"/>
          </w:tcPr>
          <w:p w14:paraId="39B36E90" w14:textId="77777777" w:rsidR="00835F3D" w:rsidRPr="001F1ACE" w:rsidRDefault="00835F3D" w:rsidP="008341AF">
            <w:pPr>
              <w:rPr>
                <w:rFonts w:ascii="Times New Roman" w:hAnsi="Times New Roman" w:cs="Times New Roman"/>
                <w:b/>
                <w:bCs/>
                <w:sz w:val="24"/>
                <w:szCs w:val="24"/>
                <w:highlight w:val="lightGray"/>
              </w:rPr>
            </w:pPr>
            <w:r w:rsidRPr="001F1ACE">
              <w:rPr>
                <w:rFonts w:ascii="Times New Roman" w:hAnsi="Times New Roman" w:cs="Times New Roman"/>
                <w:b/>
                <w:bCs/>
                <w:sz w:val="24"/>
                <w:szCs w:val="24"/>
              </w:rPr>
              <w:t>REIKALAVIMAI PRIEKABAI</w:t>
            </w:r>
          </w:p>
        </w:tc>
      </w:tr>
      <w:tr w:rsidR="00835F3D" w:rsidRPr="001F1ACE" w14:paraId="40246E64" w14:textId="77777777" w:rsidTr="008341AF">
        <w:trPr>
          <w:trHeight w:val="542"/>
        </w:trPr>
        <w:tc>
          <w:tcPr>
            <w:tcW w:w="851" w:type="dxa"/>
            <w:vAlign w:val="center"/>
          </w:tcPr>
          <w:p w14:paraId="67AA5B40"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2.1.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B9945" w14:textId="77777777" w:rsidR="00835F3D" w:rsidRPr="001F1ACE" w:rsidRDefault="00835F3D" w:rsidP="008341AF">
            <w:pPr>
              <w:autoSpaceDN w:val="0"/>
              <w:jc w:val="both"/>
              <w:rPr>
                <w:rFonts w:ascii="Times New Roman" w:hAnsi="Times New Roman" w:cs="Times New Roman"/>
                <w:sz w:val="24"/>
                <w:szCs w:val="24"/>
                <w:lang w:eastAsia="ar-SA"/>
              </w:rPr>
            </w:pPr>
            <w:r w:rsidRPr="001F1ACE">
              <w:rPr>
                <w:rFonts w:ascii="Times New Roman" w:hAnsi="Times New Roman" w:cs="Times New Roman"/>
                <w:sz w:val="24"/>
                <w:szCs w:val="24"/>
                <w:lang w:eastAsia="ar-SA"/>
              </w:rPr>
              <w:t>Priekabos</w:t>
            </w:r>
          </w:p>
          <w:p w14:paraId="59B39893"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lang w:eastAsia="ar-SA"/>
              </w:rPr>
              <w:t>tipas</w:t>
            </w:r>
          </w:p>
        </w:tc>
        <w:tc>
          <w:tcPr>
            <w:tcW w:w="8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11532" w14:textId="77777777" w:rsidR="00835F3D" w:rsidRPr="001F1ACE" w:rsidRDefault="00835F3D" w:rsidP="008341AF">
            <w:pPr>
              <w:jc w:val="both"/>
              <w:rPr>
                <w:rFonts w:ascii="Times New Roman" w:eastAsia="Calibri" w:hAnsi="Times New Roman" w:cs="Times New Roman"/>
                <w:sz w:val="24"/>
                <w:szCs w:val="24"/>
                <w:lang w:eastAsia="en-US"/>
              </w:rPr>
            </w:pPr>
            <w:r w:rsidRPr="001F1ACE">
              <w:rPr>
                <w:rFonts w:ascii="Times New Roman" w:eastAsia="Calibri" w:hAnsi="Times New Roman" w:cs="Times New Roman"/>
                <w:sz w:val="24"/>
                <w:szCs w:val="24"/>
                <w:lang w:eastAsia="en-US"/>
              </w:rPr>
              <w:t>Dviejų (centrinių) ašių.</w:t>
            </w:r>
          </w:p>
          <w:p w14:paraId="10C6F82F" w14:textId="77777777" w:rsidR="00835F3D" w:rsidRPr="001F1ACE" w:rsidRDefault="00835F3D" w:rsidP="008341AF">
            <w:pPr>
              <w:jc w:val="both"/>
              <w:rPr>
                <w:rFonts w:ascii="Times New Roman" w:hAnsi="Times New Roman" w:cs="Times New Roman"/>
                <w:color w:val="222222"/>
                <w:sz w:val="24"/>
                <w:szCs w:val="24"/>
                <w:shd w:val="clear" w:color="auto" w:fill="FFFFFF"/>
              </w:rPr>
            </w:pPr>
            <w:r w:rsidRPr="001F1ACE">
              <w:rPr>
                <w:rFonts w:ascii="Times New Roman" w:eastAsia="Calibri" w:hAnsi="Times New Roman" w:cs="Times New Roman"/>
                <w:sz w:val="24"/>
                <w:szCs w:val="24"/>
                <w:lang w:eastAsia="en-US"/>
              </w:rPr>
              <w:t xml:space="preserve">Priekinė ašis pakeliama, didinant prispaudimo jėgą varančiajam ratui, palengvinant manevravimą kai darbų objekte naudojama papildoma </w:t>
            </w:r>
            <w:proofErr w:type="spellStart"/>
            <w:r w:rsidRPr="001F1ACE">
              <w:rPr>
                <w:rFonts w:ascii="Times New Roman" w:eastAsia="Calibri" w:hAnsi="Times New Roman" w:cs="Times New Roman"/>
                <w:sz w:val="24"/>
                <w:szCs w:val="24"/>
                <w:lang w:eastAsia="en-US"/>
              </w:rPr>
              <w:t>hidrofikuota</w:t>
            </w:r>
            <w:proofErr w:type="spellEnd"/>
            <w:r w:rsidRPr="001F1ACE">
              <w:rPr>
                <w:rFonts w:ascii="Times New Roman" w:eastAsia="Calibri" w:hAnsi="Times New Roman" w:cs="Times New Roman"/>
                <w:sz w:val="24"/>
                <w:szCs w:val="24"/>
                <w:lang w:eastAsia="en-US"/>
              </w:rPr>
              <w:t xml:space="preserve"> pavara.</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C2BCE75" w14:textId="77777777" w:rsidR="00835F3D" w:rsidRPr="001F1ACE" w:rsidRDefault="00835F3D" w:rsidP="008341AF">
            <w:pPr>
              <w:jc w:val="center"/>
              <w:rPr>
                <w:rFonts w:ascii="Times New Roman" w:hAnsi="Times New Roman" w:cs="Times New Roman"/>
                <w:i/>
                <w:iCs/>
                <w:sz w:val="24"/>
                <w:szCs w:val="24"/>
                <w:lang w:eastAsia="en-US"/>
              </w:rPr>
            </w:pPr>
            <w:r w:rsidRPr="001F1ACE">
              <w:rPr>
                <w:rFonts w:ascii="Times New Roman" w:hAnsi="Times New Roman" w:cs="Times New Roman"/>
                <w:sz w:val="24"/>
                <w:szCs w:val="24"/>
                <w:shd w:val="clear" w:color="auto" w:fill="C0C0C0"/>
              </w:rPr>
              <w:t>Taip/Ne</w:t>
            </w:r>
            <w:r w:rsidRPr="001F1ACE">
              <w:rPr>
                <w:rFonts w:ascii="Times New Roman" w:hAnsi="Times New Roman" w:cs="Times New Roman"/>
                <w:i/>
                <w:iCs/>
                <w:sz w:val="24"/>
                <w:szCs w:val="24"/>
              </w:rPr>
              <w:t>(nereikalingą išbraukti)</w:t>
            </w:r>
            <w:r w:rsidRPr="001F1ACE">
              <w:rPr>
                <w:rFonts w:ascii="Times New Roman" w:hAnsi="Times New Roman" w:cs="Times New Roman"/>
                <w:i/>
                <w:iCs/>
                <w:sz w:val="24"/>
                <w:szCs w:val="24"/>
                <w:lang w:eastAsia="en-US"/>
              </w:rPr>
              <w:t xml:space="preserve">. </w:t>
            </w:r>
          </w:p>
          <w:p w14:paraId="779C3EDC" w14:textId="77777777" w:rsidR="00835F3D" w:rsidRPr="001F1ACE" w:rsidRDefault="00835F3D" w:rsidP="008341AF">
            <w:pPr>
              <w:jc w:val="center"/>
              <w:rPr>
                <w:rFonts w:ascii="Times New Roman" w:hAnsi="Times New Roman" w:cs="Times New Roman"/>
                <w:b/>
                <w:bCs/>
                <w:sz w:val="24"/>
                <w:szCs w:val="24"/>
                <w:highlight w:val="lightGray"/>
              </w:rPr>
            </w:pPr>
            <w:r w:rsidRPr="001F1ACE">
              <w:rPr>
                <w:rFonts w:ascii="Times New Roman" w:hAnsi="Times New Roman" w:cs="Times New Roman"/>
                <w:i/>
                <w:iCs/>
                <w:sz w:val="24"/>
                <w:szCs w:val="24"/>
                <w:lang w:eastAsia="en-US"/>
              </w:rPr>
              <w:t xml:space="preserve">Pateikto dokumento pavadinimas </w:t>
            </w:r>
            <w:r w:rsidRPr="001F1ACE">
              <w:rPr>
                <w:rFonts w:ascii="Times New Roman" w:hAnsi="Times New Roman" w:cs="Times New Roman"/>
                <w:i/>
                <w:iCs/>
                <w:sz w:val="24"/>
                <w:szCs w:val="24"/>
                <w:shd w:val="clear" w:color="auto" w:fill="C0C0C0"/>
                <w:lang w:eastAsia="en-US"/>
              </w:rPr>
              <w:t xml:space="preserve">___ </w:t>
            </w:r>
            <w:r w:rsidRPr="001F1ACE">
              <w:rPr>
                <w:rFonts w:ascii="Times New Roman" w:hAnsi="Times New Roman" w:cs="Times New Roman"/>
                <w:i/>
                <w:iCs/>
                <w:sz w:val="24"/>
                <w:szCs w:val="24"/>
                <w:lang w:eastAsia="en-US"/>
              </w:rPr>
              <w:t>ir psl. Nr.</w:t>
            </w:r>
            <w:r w:rsidRPr="001F1ACE">
              <w:rPr>
                <w:rFonts w:ascii="Times New Roman" w:hAnsi="Times New Roman" w:cs="Times New Roman"/>
                <w:i/>
                <w:iCs/>
                <w:sz w:val="24"/>
                <w:szCs w:val="24"/>
                <w:shd w:val="clear" w:color="auto" w:fill="C0C0C0"/>
                <w:lang w:eastAsia="en-US"/>
              </w:rPr>
              <w:t xml:space="preserve"> __</w:t>
            </w:r>
            <w:r w:rsidRPr="001F1ACE">
              <w:rPr>
                <w:rFonts w:ascii="Times New Roman" w:hAnsi="Times New Roman" w:cs="Times New Roman"/>
                <w:sz w:val="24"/>
                <w:szCs w:val="24"/>
                <w:lang w:eastAsia="en-US"/>
              </w:rPr>
              <w:t xml:space="preserve">arba </w:t>
            </w:r>
            <w:r w:rsidRPr="001F1ACE">
              <w:rPr>
                <w:rFonts w:ascii="Times New Roman" w:hAnsi="Times New Roman" w:cs="Times New Roman"/>
                <w:i/>
                <w:iCs/>
                <w:sz w:val="24"/>
                <w:szCs w:val="24"/>
                <w:lang w:eastAsia="en-US"/>
              </w:rPr>
              <w:t xml:space="preserve">Nuoroda </w:t>
            </w:r>
            <w:r w:rsidRPr="001F1ACE">
              <w:rPr>
                <w:rFonts w:ascii="Times New Roman" w:hAnsi="Times New Roman" w:cs="Times New Roman"/>
                <w:i/>
                <w:iCs/>
                <w:sz w:val="24"/>
                <w:szCs w:val="24"/>
                <w:shd w:val="clear" w:color="auto" w:fill="C0C0C0"/>
                <w:lang w:eastAsia="en-US"/>
              </w:rPr>
              <w:t>__</w:t>
            </w:r>
            <w:r w:rsidRPr="001F1ACE">
              <w:rPr>
                <w:rFonts w:ascii="Times New Roman" w:hAnsi="Times New Roman" w:cs="Times New Roman"/>
                <w:i/>
                <w:iCs/>
                <w:sz w:val="24"/>
                <w:szCs w:val="24"/>
                <w:lang w:eastAsia="en-US"/>
              </w:rPr>
              <w:t>.</w:t>
            </w:r>
            <w:r w:rsidRPr="001F1ACE">
              <w:rPr>
                <w:rFonts w:ascii="Times New Roman" w:hAnsi="Times New Roman" w:cs="Times New Roman"/>
                <w:i/>
                <w:iCs/>
                <w:sz w:val="24"/>
                <w:szCs w:val="24"/>
              </w:rPr>
              <w:t xml:space="preserve">  </w:t>
            </w:r>
          </w:p>
        </w:tc>
      </w:tr>
      <w:tr w:rsidR="00835F3D" w:rsidRPr="001F1ACE" w14:paraId="78134C55" w14:textId="77777777" w:rsidTr="008341AF">
        <w:trPr>
          <w:trHeight w:val="542"/>
        </w:trPr>
        <w:tc>
          <w:tcPr>
            <w:tcW w:w="851" w:type="dxa"/>
            <w:vAlign w:val="center"/>
          </w:tcPr>
          <w:p w14:paraId="50ABBE88"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2.1.1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936D4" w14:textId="77777777" w:rsidR="00835F3D" w:rsidRPr="001F1ACE" w:rsidRDefault="00835F3D" w:rsidP="008341AF">
            <w:pPr>
              <w:autoSpaceDN w:val="0"/>
              <w:jc w:val="both"/>
              <w:rPr>
                <w:rFonts w:ascii="Times New Roman" w:hAnsi="Times New Roman" w:cs="Times New Roman"/>
                <w:sz w:val="24"/>
                <w:szCs w:val="24"/>
                <w:lang w:eastAsia="ar-SA"/>
              </w:rPr>
            </w:pPr>
            <w:r w:rsidRPr="001F1ACE">
              <w:rPr>
                <w:rFonts w:ascii="Times New Roman" w:hAnsi="Times New Roman" w:cs="Times New Roman"/>
                <w:sz w:val="24"/>
                <w:szCs w:val="24"/>
                <w:lang w:eastAsia="ar-SA"/>
              </w:rPr>
              <w:t>Konstrukcija</w:t>
            </w:r>
          </w:p>
        </w:tc>
        <w:tc>
          <w:tcPr>
            <w:tcW w:w="8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95189" w14:textId="77777777" w:rsidR="00835F3D" w:rsidRPr="001F1ACE" w:rsidRDefault="00835F3D" w:rsidP="008341AF">
            <w:pPr>
              <w:jc w:val="both"/>
              <w:rPr>
                <w:rFonts w:ascii="Times New Roman" w:eastAsia="Calibri" w:hAnsi="Times New Roman" w:cs="Times New Roman"/>
                <w:sz w:val="24"/>
                <w:szCs w:val="24"/>
                <w:lang w:eastAsia="en-US"/>
              </w:rPr>
            </w:pPr>
            <w:r w:rsidRPr="001F1ACE">
              <w:rPr>
                <w:rFonts w:ascii="Times New Roman" w:eastAsia="Calibri" w:hAnsi="Times New Roman" w:cs="Times New Roman"/>
                <w:sz w:val="24"/>
                <w:szCs w:val="24"/>
                <w:lang w:eastAsia="en-US"/>
              </w:rPr>
              <w:t>Priekabos konstrukciją sudaro specialiai įrangos komponentams sumontuoti skirtas suvirintas rėmas. Vientisas rėmas atstoja nešančiąją konstrukciją, prie kurios tvirtinamos ašys ir montuojami įrangos komponentai.</w:t>
            </w:r>
          </w:p>
          <w:p w14:paraId="1439CB8A" w14:textId="77777777" w:rsidR="00835F3D" w:rsidRPr="001F1ACE" w:rsidRDefault="00835F3D" w:rsidP="008341AF">
            <w:pPr>
              <w:jc w:val="both"/>
              <w:rPr>
                <w:rFonts w:ascii="Times New Roman" w:eastAsia="Calibri" w:hAnsi="Times New Roman" w:cs="Times New Roman"/>
                <w:sz w:val="24"/>
                <w:szCs w:val="24"/>
                <w:lang w:eastAsia="en-US"/>
              </w:rPr>
            </w:pPr>
            <w:r w:rsidRPr="001F1ACE">
              <w:rPr>
                <w:rFonts w:ascii="Times New Roman" w:eastAsia="Calibri" w:hAnsi="Times New Roman" w:cs="Times New Roman"/>
                <w:sz w:val="24"/>
                <w:szCs w:val="24"/>
                <w:lang w:eastAsia="en-US"/>
              </w:rPr>
              <w:t>Visos priekabos rėmo konstrukcijos cinkuotos karšto cinkavimo būdu.</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8422DA6" w14:textId="77777777" w:rsidR="00835F3D" w:rsidRPr="001F1ACE" w:rsidRDefault="00835F3D" w:rsidP="008341AF">
            <w:pPr>
              <w:jc w:val="center"/>
              <w:rPr>
                <w:rFonts w:ascii="Times New Roman" w:hAnsi="Times New Roman" w:cs="Times New Roman"/>
                <w:i/>
                <w:iCs/>
                <w:sz w:val="24"/>
                <w:szCs w:val="24"/>
                <w:lang w:eastAsia="en-US"/>
              </w:rPr>
            </w:pPr>
            <w:r w:rsidRPr="001F1ACE">
              <w:rPr>
                <w:rFonts w:ascii="Times New Roman" w:hAnsi="Times New Roman" w:cs="Times New Roman"/>
                <w:sz w:val="24"/>
                <w:szCs w:val="24"/>
                <w:shd w:val="clear" w:color="auto" w:fill="C0C0C0"/>
              </w:rPr>
              <w:t>Taip/Ne</w:t>
            </w:r>
            <w:r w:rsidRPr="001F1ACE">
              <w:rPr>
                <w:rFonts w:ascii="Times New Roman" w:hAnsi="Times New Roman" w:cs="Times New Roman"/>
                <w:i/>
                <w:iCs/>
                <w:sz w:val="24"/>
                <w:szCs w:val="24"/>
              </w:rPr>
              <w:t>(nereikalingą išbraukti)</w:t>
            </w:r>
            <w:r w:rsidRPr="001F1ACE">
              <w:rPr>
                <w:rFonts w:ascii="Times New Roman" w:hAnsi="Times New Roman" w:cs="Times New Roman"/>
                <w:i/>
                <w:iCs/>
                <w:sz w:val="24"/>
                <w:szCs w:val="24"/>
                <w:lang w:eastAsia="en-US"/>
              </w:rPr>
              <w:t xml:space="preserve">. </w:t>
            </w:r>
          </w:p>
          <w:p w14:paraId="6DDDFBD7" w14:textId="77777777" w:rsidR="00835F3D" w:rsidRPr="001F1ACE" w:rsidRDefault="00835F3D" w:rsidP="008341AF">
            <w:pPr>
              <w:jc w:val="center"/>
              <w:rPr>
                <w:rFonts w:ascii="Times New Roman" w:hAnsi="Times New Roman" w:cs="Times New Roman"/>
                <w:sz w:val="24"/>
                <w:szCs w:val="24"/>
                <w:shd w:val="clear" w:color="auto" w:fill="C0C0C0"/>
              </w:rPr>
            </w:pPr>
            <w:r w:rsidRPr="001F1ACE">
              <w:rPr>
                <w:rFonts w:ascii="Times New Roman" w:hAnsi="Times New Roman" w:cs="Times New Roman"/>
                <w:i/>
                <w:iCs/>
                <w:sz w:val="24"/>
                <w:szCs w:val="24"/>
                <w:lang w:eastAsia="en-US"/>
              </w:rPr>
              <w:t xml:space="preserve">Pateikto dokumento pavadinimas </w:t>
            </w:r>
            <w:r w:rsidRPr="001F1ACE">
              <w:rPr>
                <w:rFonts w:ascii="Times New Roman" w:hAnsi="Times New Roman" w:cs="Times New Roman"/>
                <w:i/>
                <w:iCs/>
                <w:sz w:val="24"/>
                <w:szCs w:val="24"/>
                <w:shd w:val="clear" w:color="auto" w:fill="C0C0C0"/>
                <w:lang w:eastAsia="en-US"/>
              </w:rPr>
              <w:t xml:space="preserve">___ </w:t>
            </w:r>
            <w:r w:rsidRPr="001F1ACE">
              <w:rPr>
                <w:rFonts w:ascii="Times New Roman" w:hAnsi="Times New Roman" w:cs="Times New Roman"/>
                <w:i/>
                <w:iCs/>
                <w:sz w:val="24"/>
                <w:szCs w:val="24"/>
                <w:lang w:eastAsia="en-US"/>
              </w:rPr>
              <w:t>ir psl. Nr.</w:t>
            </w:r>
            <w:r w:rsidRPr="001F1ACE">
              <w:rPr>
                <w:rFonts w:ascii="Times New Roman" w:hAnsi="Times New Roman" w:cs="Times New Roman"/>
                <w:i/>
                <w:iCs/>
                <w:sz w:val="24"/>
                <w:szCs w:val="24"/>
                <w:shd w:val="clear" w:color="auto" w:fill="C0C0C0"/>
                <w:lang w:eastAsia="en-US"/>
              </w:rPr>
              <w:t xml:space="preserve"> __</w:t>
            </w:r>
            <w:r w:rsidRPr="001F1ACE">
              <w:rPr>
                <w:rFonts w:ascii="Times New Roman" w:hAnsi="Times New Roman" w:cs="Times New Roman"/>
                <w:sz w:val="24"/>
                <w:szCs w:val="24"/>
                <w:lang w:eastAsia="en-US"/>
              </w:rPr>
              <w:t xml:space="preserve">arba </w:t>
            </w:r>
            <w:r w:rsidRPr="001F1ACE">
              <w:rPr>
                <w:rFonts w:ascii="Times New Roman" w:hAnsi="Times New Roman" w:cs="Times New Roman"/>
                <w:i/>
                <w:iCs/>
                <w:sz w:val="24"/>
                <w:szCs w:val="24"/>
                <w:lang w:eastAsia="en-US"/>
              </w:rPr>
              <w:t xml:space="preserve">Nuoroda </w:t>
            </w:r>
            <w:r w:rsidRPr="001F1ACE">
              <w:rPr>
                <w:rFonts w:ascii="Times New Roman" w:hAnsi="Times New Roman" w:cs="Times New Roman"/>
                <w:i/>
                <w:iCs/>
                <w:sz w:val="24"/>
                <w:szCs w:val="24"/>
                <w:shd w:val="clear" w:color="auto" w:fill="C0C0C0"/>
                <w:lang w:eastAsia="en-US"/>
              </w:rPr>
              <w:t>__</w:t>
            </w:r>
            <w:r w:rsidRPr="001F1ACE">
              <w:rPr>
                <w:rFonts w:ascii="Times New Roman" w:hAnsi="Times New Roman" w:cs="Times New Roman"/>
                <w:i/>
                <w:iCs/>
                <w:sz w:val="24"/>
                <w:szCs w:val="24"/>
                <w:lang w:eastAsia="en-US"/>
              </w:rPr>
              <w:t>.</w:t>
            </w:r>
            <w:r w:rsidRPr="001F1ACE">
              <w:rPr>
                <w:rFonts w:ascii="Times New Roman" w:hAnsi="Times New Roman" w:cs="Times New Roman"/>
                <w:i/>
                <w:iCs/>
                <w:sz w:val="24"/>
                <w:szCs w:val="24"/>
              </w:rPr>
              <w:t xml:space="preserve">  </w:t>
            </w:r>
          </w:p>
        </w:tc>
      </w:tr>
      <w:tr w:rsidR="00835F3D" w:rsidRPr="001F1ACE" w14:paraId="2937E8EE" w14:textId="77777777" w:rsidTr="008341AF">
        <w:trPr>
          <w:trHeight w:val="558"/>
        </w:trPr>
        <w:tc>
          <w:tcPr>
            <w:tcW w:w="851" w:type="dxa"/>
            <w:vAlign w:val="center"/>
          </w:tcPr>
          <w:p w14:paraId="17644202"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2.2.</w:t>
            </w:r>
          </w:p>
        </w:tc>
        <w:tc>
          <w:tcPr>
            <w:tcW w:w="1984" w:type="dxa"/>
            <w:tcBorders>
              <w:top w:val="single" w:sz="4" w:space="0" w:color="000000"/>
              <w:left w:val="single" w:sz="4" w:space="0" w:color="000000"/>
              <w:bottom w:val="single" w:sz="4" w:space="0" w:color="auto"/>
              <w:right w:val="single" w:sz="4" w:space="0" w:color="000000"/>
            </w:tcBorders>
            <w:shd w:val="clear" w:color="auto" w:fill="auto"/>
            <w:vAlign w:val="center"/>
          </w:tcPr>
          <w:p w14:paraId="7C44F434"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lang w:eastAsia="ar-SA"/>
              </w:rPr>
              <w:t>Bendroji masė</w:t>
            </w:r>
          </w:p>
        </w:tc>
        <w:tc>
          <w:tcPr>
            <w:tcW w:w="8364" w:type="dxa"/>
            <w:tcBorders>
              <w:top w:val="single" w:sz="4" w:space="0" w:color="000000"/>
              <w:left w:val="single" w:sz="4" w:space="0" w:color="000000"/>
              <w:bottom w:val="single" w:sz="4" w:space="0" w:color="auto"/>
              <w:right w:val="single" w:sz="4" w:space="0" w:color="000000"/>
            </w:tcBorders>
            <w:shd w:val="clear" w:color="auto" w:fill="auto"/>
            <w:vAlign w:val="center"/>
          </w:tcPr>
          <w:p w14:paraId="7C5978E8" w14:textId="77777777" w:rsidR="00835F3D" w:rsidRPr="001F1ACE" w:rsidRDefault="00835F3D" w:rsidP="008341AF">
            <w:pPr>
              <w:jc w:val="both"/>
              <w:rPr>
                <w:rFonts w:ascii="Times New Roman" w:hAnsi="Times New Roman" w:cs="Times New Roman"/>
                <w:color w:val="000000" w:themeColor="text1"/>
                <w:sz w:val="24"/>
                <w:szCs w:val="24"/>
              </w:rPr>
            </w:pPr>
            <w:r w:rsidRPr="001F1ACE">
              <w:rPr>
                <w:rFonts w:ascii="Times New Roman" w:hAnsi="Times New Roman" w:cs="Times New Roman"/>
                <w:color w:val="000000" w:themeColor="text1"/>
                <w:sz w:val="24"/>
                <w:szCs w:val="24"/>
              </w:rPr>
              <w:t xml:space="preserve">Techniškai leistina priekabos maksimali (bendroji) masė ne daugiau </w:t>
            </w:r>
          </w:p>
          <w:p w14:paraId="0F804C9A" w14:textId="77777777" w:rsidR="00835F3D" w:rsidRPr="001F1ACE" w:rsidRDefault="00835F3D" w:rsidP="008341AF">
            <w:pPr>
              <w:jc w:val="both"/>
              <w:rPr>
                <w:rFonts w:ascii="Times New Roman" w:hAnsi="Times New Roman" w:cs="Times New Roman"/>
                <w:color w:val="222222"/>
                <w:sz w:val="24"/>
                <w:szCs w:val="24"/>
                <w:shd w:val="clear" w:color="auto" w:fill="FFFFFF"/>
              </w:rPr>
            </w:pPr>
            <w:r w:rsidRPr="001F1ACE">
              <w:rPr>
                <w:rFonts w:ascii="Times New Roman" w:hAnsi="Times New Roman" w:cs="Times New Roman"/>
                <w:color w:val="000000" w:themeColor="text1"/>
                <w:sz w:val="24"/>
                <w:szCs w:val="24"/>
              </w:rPr>
              <w:t>3 500  kg</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8076E36" w14:textId="77777777" w:rsidR="00835F3D" w:rsidRPr="001F1ACE" w:rsidRDefault="00835F3D" w:rsidP="008341AF">
            <w:pPr>
              <w:jc w:val="center"/>
              <w:rPr>
                <w:rFonts w:ascii="Times New Roman" w:hAnsi="Times New Roman" w:cs="Times New Roman"/>
                <w:i/>
                <w:iCs/>
                <w:sz w:val="24"/>
                <w:szCs w:val="24"/>
                <w:lang w:eastAsia="en-US"/>
              </w:rPr>
            </w:pPr>
            <w:r w:rsidRPr="001F1ACE">
              <w:rPr>
                <w:rFonts w:ascii="Times New Roman" w:hAnsi="Times New Roman" w:cs="Times New Roman"/>
                <w:i/>
                <w:iCs/>
                <w:sz w:val="24"/>
                <w:szCs w:val="24"/>
                <w:lang w:eastAsia="en-US"/>
              </w:rPr>
              <w:t xml:space="preserve">Siūlomas parametras </w:t>
            </w:r>
            <w:r w:rsidRPr="001F1ACE">
              <w:rPr>
                <w:rFonts w:ascii="Times New Roman" w:hAnsi="Times New Roman" w:cs="Times New Roman"/>
                <w:i/>
                <w:iCs/>
                <w:sz w:val="24"/>
                <w:szCs w:val="24"/>
                <w:shd w:val="clear" w:color="auto" w:fill="C0C0C0"/>
                <w:lang w:eastAsia="en-US"/>
              </w:rPr>
              <w:t>______</w:t>
            </w:r>
            <w:r w:rsidRPr="001F1ACE">
              <w:rPr>
                <w:rFonts w:ascii="Times New Roman" w:hAnsi="Times New Roman" w:cs="Times New Roman"/>
                <w:i/>
                <w:iCs/>
                <w:sz w:val="24"/>
                <w:szCs w:val="24"/>
                <w:lang w:eastAsia="en-US"/>
              </w:rPr>
              <w:t xml:space="preserve">  kg. </w:t>
            </w:r>
          </w:p>
          <w:p w14:paraId="601BE548" w14:textId="77777777" w:rsidR="00835F3D" w:rsidRPr="001F1ACE" w:rsidRDefault="00835F3D" w:rsidP="008341AF">
            <w:pPr>
              <w:jc w:val="center"/>
              <w:rPr>
                <w:rFonts w:ascii="Times New Roman" w:hAnsi="Times New Roman" w:cs="Times New Roman"/>
                <w:b/>
                <w:bCs/>
                <w:sz w:val="24"/>
                <w:szCs w:val="24"/>
                <w:highlight w:val="lightGray"/>
              </w:rPr>
            </w:pPr>
            <w:r w:rsidRPr="001F1ACE">
              <w:rPr>
                <w:rFonts w:ascii="Times New Roman" w:hAnsi="Times New Roman" w:cs="Times New Roman"/>
                <w:i/>
                <w:iCs/>
                <w:sz w:val="24"/>
                <w:szCs w:val="24"/>
                <w:lang w:eastAsia="en-US"/>
              </w:rPr>
              <w:t xml:space="preserve">Pateikto dokumento pavadinimas </w:t>
            </w:r>
            <w:r w:rsidRPr="001F1ACE">
              <w:rPr>
                <w:rFonts w:ascii="Times New Roman" w:hAnsi="Times New Roman" w:cs="Times New Roman"/>
                <w:i/>
                <w:iCs/>
                <w:sz w:val="24"/>
                <w:szCs w:val="24"/>
                <w:shd w:val="clear" w:color="auto" w:fill="C0C0C0"/>
                <w:lang w:eastAsia="en-US"/>
              </w:rPr>
              <w:t xml:space="preserve">___ </w:t>
            </w:r>
            <w:r w:rsidRPr="001F1ACE">
              <w:rPr>
                <w:rFonts w:ascii="Times New Roman" w:hAnsi="Times New Roman" w:cs="Times New Roman"/>
                <w:i/>
                <w:iCs/>
                <w:sz w:val="24"/>
                <w:szCs w:val="24"/>
                <w:lang w:eastAsia="en-US"/>
              </w:rPr>
              <w:t>ir psl. Nr.</w:t>
            </w:r>
            <w:r w:rsidRPr="001F1ACE">
              <w:rPr>
                <w:rFonts w:ascii="Times New Roman" w:hAnsi="Times New Roman" w:cs="Times New Roman"/>
                <w:i/>
                <w:iCs/>
                <w:sz w:val="24"/>
                <w:szCs w:val="24"/>
                <w:shd w:val="clear" w:color="auto" w:fill="C0C0C0"/>
                <w:lang w:eastAsia="en-US"/>
              </w:rPr>
              <w:t xml:space="preserve"> _</w:t>
            </w:r>
            <w:r w:rsidRPr="001F1ACE">
              <w:rPr>
                <w:rFonts w:ascii="Times New Roman" w:hAnsi="Times New Roman" w:cs="Times New Roman"/>
                <w:sz w:val="24"/>
                <w:szCs w:val="24"/>
                <w:lang w:eastAsia="en-US"/>
              </w:rPr>
              <w:t xml:space="preserve">arba </w:t>
            </w:r>
            <w:r w:rsidRPr="001F1ACE">
              <w:rPr>
                <w:rFonts w:ascii="Times New Roman" w:hAnsi="Times New Roman" w:cs="Times New Roman"/>
                <w:i/>
                <w:iCs/>
                <w:sz w:val="24"/>
                <w:szCs w:val="24"/>
                <w:lang w:eastAsia="en-US"/>
              </w:rPr>
              <w:t xml:space="preserve">Nuoroda </w:t>
            </w:r>
            <w:r w:rsidRPr="001F1ACE">
              <w:rPr>
                <w:rFonts w:ascii="Times New Roman" w:hAnsi="Times New Roman" w:cs="Times New Roman"/>
                <w:i/>
                <w:iCs/>
                <w:sz w:val="24"/>
                <w:szCs w:val="24"/>
                <w:shd w:val="clear" w:color="auto" w:fill="C0C0C0"/>
                <w:lang w:eastAsia="en-US"/>
              </w:rPr>
              <w:t>___</w:t>
            </w:r>
            <w:r w:rsidRPr="001F1ACE">
              <w:rPr>
                <w:rFonts w:ascii="Times New Roman" w:hAnsi="Times New Roman" w:cs="Times New Roman"/>
                <w:i/>
                <w:iCs/>
                <w:sz w:val="24"/>
                <w:szCs w:val="24"/>
                <w:lang w:eastAsia="en-US"/>
              </w:rPr>
              <w:t>.</w:t>
            </w:r>
          </w:p>
        </w:tc>
      </w:tr>
      <w:tr w:rsidR="00835F3D" w:rsidRPr="001F1ACE" w14:paraId="4F60AE3C" w14:textId="77777777" w:rsidTr="008341AF">
        <w:trPr>
          <w:trHeight w:val="700"/>
        </w:trPr>
        <w:tc>
          <w:tcPr>
            <w:tcW w:w="851" w:type="dxa"/>
            <w:vAlign w:val="center"/>
          </w:tcPr>
          <w:p w14:paraId="60EFA9E8"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2.2.1</w:t>
            </w:r>
          </w:p>
        </w:tc>
        <w:tc>
          <w:tcPr>
            <w:tcW w:w="1984" w:type="dxa"/>
            <w:tcBorders>
              <w:top w:val="single" w:sz="4" w:space="0" w:color="auto"/>
              <w:left w:val="single" w:sz="4" w:space="0" w:color="auto"/>
              <w:bottom w:val="single" w:sz="4" w:space="0" w:color="auto"/>
              <w:right w:val="single" w:sz="4" w:space="0" w:color="auto"/>
            </w:tcBorders>
            <w:vAlign w:val="center"/>
          </w:tcPr>
          <w:p w14:paraId="65561301" w14:textId="77777777" w:rsidR="00835F3D" w:rsidRPr="001F1ACE" w:rsidRDefault="00835F3D" w:rsidP="008341AF">
            <w:pPr>
              <w:rPr>
                <w:rFonts w:ascii="Times New Roman" w:hAnsi="Times New Roman" w:cs="Times New Roman"/>
                <w:sz w:val="24"/>
                <w:szCs w:val="24"/>
              </w:rPr>
            </w:pPr>
            <w:r w:rsidRPr="001F1ACE">
              <w:rPr>
                <w:rFonts w:ascii="Times New Roman" w:eastAsia="Calibri" w:hAnsi="Times New Roman" w:cs="Times New Roman"/>
                <w:sz w:val="24"/>
                <w:szCs w:val="24"/>
                <w:lang w:eastAsia="en-US"/>
              </w:rPr>
              <w:t>Priekabos nuosavas svoris</w:t>
            </w:r>
          </w:p>
        </w:tc>
        <w:tc>
          <w:tcPr>
            <w:tcW w:w="8364" w:type="dxa"/>
            <w:tcBorders>
              <w:top w:val="single" w:sz="4" w:space="0" w:color="auto"/>
              <w:left w:val="single" w:sz="4" w:space="0" w:color="auto"/>
              <w:bottom w:val="single" w:sz="4" w:space="0" w:color="auto"/>
              <w:right w:val="single" w:sz="4" w:space="0" w:color="auto"/>
            </w:tcBorders>
            <w:vAlign w:val="center"/>
          </w:tcPr>
          <w:p w14:paraId="3223F285" w14:textId="77777777" w:rsidR="00835F3D" w:rsidRPr="001F1ACE" w:rsidRDefault="00835F3D" w:rsidP="008341AF">
            <w:pPr>
              <w:jc w:val="both"/>
              <w:rPr>
                <w:rFonts w:ascii="Times New Roman" w:hAnsi="Times New Roman" w:cs="Times New Roman"/>
                <w:color w:val="222222"/>
                <w:sz w:val="24"/>
                <w:szCs w:val="24"/>
                <w:shd w:val="clear" w:color="auto" w:fill="FFFFFF"/>
              </w:rPr>
            </w:pPr>
            <w:r w:rsidRPr="001F1ACE">
              <w:rPr>
                <w:rFonts w:ascii="Times New Roman" w:eastAsia="Calibri" w:hAnsi="Times New Roman" w:cs="Times New Roman"/>
                <w:sz w:val="24"/>
                <w:szCs w:val="24"/>
                <w:lang w:eastAsia="en-US"/>
              </w:rPr>
              <w:t xml:space="preserve"> 300 – 650 kg</w:t>
            </w: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281B9409" w14:textId="77777777" w:rsidR="00835F3D" w:rsidRPr="001F1ACE" w:rsidRDefault="00835F3D" w:rsidP="008341AF">
            <w:pPr>
              <w:jc w:val="center"/>
              <w:rPr>
                <w:rFonts w:ascii="Times New Roman" w:hAnsi="Times New Roman" w:cs="Times New Roman"/>
                <w:i/>
                <w:iCs/>
                <w:sz w:val="24"/>
                <w:szCs w:val="24"/>
                <w:lang w:eastAsia="en-US"/>
              </w:rPr>
            </w:pPr>
            <w:r w:rsidRPr="001F1ACE">
              <w:rPr>
                <w:rFonts w:ascii="Times New Roman" w:hAnsi="Times New Roman" w:cs="Times New Roman"/>
                <w:i/>
                <w:iCs/>
                <w:sz w:val="24"/>
                <w:szCs w:val="24"/>
                <w:lang w:eastAsia="en-US"/>
              </w:rPr>
              <w:t xml:space="preserve">Siūlomas parametras  </w:t>
            </w:r>
            <w:r w:rsidRPr="001F1ACE">
              <w:rPr>
                <w:rFonts w:ascii="Times New Roman" w:hAnsi="Times New Roman" w:cs="Times New Roman"/>
                <w:i/>
                <w:iCs/>
                <w:sz w:val="24"/>
                <w:szCs w:val="24"/>
                <w:shd w:val="clear" w:color="auto" w:fill="C0C0C0"/>
                <w:lang w:eastAsia="en-US"/>
              </w:rPr>
              <w:t>______</w:t>
            </w:r>
            <w:r w:rsidRPr="001F1ACE">
              <w:rPr>
                <w:rFonts w:ascii="Times New Roman" w:hAnsi="Times New Roman" w:cs="Times New Roman"/>
                <w:i/>
                <w:iCs/>
                <w:sz w:val="24"/>
                <w:szCs w:val="24"/>
                <w:lang w:eastAsia="en-US"/>
              </w:rPr>
              <w:t xml:space="preserve">  kg. </w:t>
            </w:r>
          </w:p>
          <w:p w14:paraId="450AEE31" w14:textId="77777777" w:rsidR="00835F3D" w:rsidRPr="001F1ACE" w:rsidRDefault="00835F3D" w:rsidP="008341AF">
            <w:pPr>
              <w:jc w:val="center"/>
              <w:rPr>
                <w:rFonts w:ascii="Times New Roman" w:hAnsi="Times New Roman" w:cs="Times New Roman"/>
                <w:b/>
                <w:bCs/>
                <w:sz w:val="24"/>
                <w:szCs w:val="24"/>
                <w:highlight w:val="lightGray"/>
              </w:rPr>
            </w:pPr>
            <w:r w:rsidRPr="001F1ACE">
              <w:rPr>
                <w:rFonts w:ascii="Times New Roman" w:hAnsi="Times New Roman" w:cs="Times New Roman"/>
                <w:i/>
                <w:iCs/>
                <w:sz w:val="24"/>
                <w:szCs w:val="24"/>
                <w:lang w:eastAsia="en-US"/>
              </w:rPr>
              <w:t xml:space="preserve">Pateikto dokumento pavadinimas </w:t>
            </w:r>
            <w:r w:rsidRPr="001F1ACE">
              <w:rPr>
                <w:rFonts w:ascii="Times New Roman" w:hAnsi="Times New Roman" w:cs="Times New Roman"/>
                <w:i/>
                <w:iCs/>
                <w:sz w:val="24"/>
                <w:szCs w:val="24"/>
                <w:shd w:val="clear" w:color="auto" w:fill="C0C0C0"/>
                <w:lang w:eastAsia="en-US"/>
              </w:rPr>
              <w:t xml:space="preserve">___ </w:t>
            </w:r>
            <w:r w:rsidRPr="001F1ACE">
              <w:rPr>
                <w:rFonts w:ascii="Times New Roman" w:hAnsi="Times New Roman" w:cs="Times New Roman"/>
                <w:i/>
                <w:iCs/>
                <w:sz w:val="24"/>
                <w:szCs w:val="24"/>
                <w:lang w:eastAsia="en-US"/>
              </w:rPr>
              <w:t>ir psl. Nr.</w:t>
            </w:r>
            <w:r w:rsidRPr="001F1ACE">
              <w:rPr>
                <w:rFonts w:ascii="Times New Roman" w:hAnsi="Times New Roman" w:cs="Times New Roman"/>
                <w:i/>
                <w:iCs/>
                <w:sz w:val="24"/>
                <w:szCs w:val="24"/>
                <w:shd w:val="clear" w:color="auto" w:fill="C0C0C0"/>
                <w:lang w:eastAsia="en-US"/>
              </w:rPr>
              <w:t xml:space="preserve"> _</w:t>
            </w:r>
            <w:r w:rsidRPr="001F1ACE">
              <w:rPr>
                <w:rFonts w:ascii="Times New Roman" w:hAnsi="Times New Roman" w:cs="Times New Roman"/>
                <w:sz w:val="24"/>
                <w:szCs w:val="24"/>
                <w:lang w:eastAsia="en-US"/>
              </w:rPr>
              <w:t xml:space="preserve">arba </w:t>
            </w:r>
            <w:r w:rsidRPr="001F1ACE">
              <w:rPr>
                <w:rFonts w:ascii="Times New Roman" w:hAnsi="Times New Roman" w:cs="Times New Roman"/>
                <w:i/>
                <w:iCs/>
                <w:sz w:val="24"/>
                <w:szCs w:val="24"/>
                <w:lang w:eastAsia="en-US"/>
              </w:rPr>
              <w:t xml:space="preserve">Nuoroda </w:t>
            </w:r>
            <w:r w:rsidRPr="001F1ACE">
              <w:rPr>
                <w:rFonts w:ascii="Times New Roman" w:hAnsi="Times New Roman" w:cs="Times New Roman"/>
                <w:i/>
                <w:iCs/>
                <w:sz w:val="24"/>
                <w:szCs w:val="24"/>
                <w:shd w:val="clear" w:color="auto" w:fill="C0C0C0"/>
                <w:lang w:eastAsia="en-US"/>
              </w:rPr>
              <w:t>___</w:t>
            </w:r>
            <w:r w:rsidRPr="001F1ACE">
              <w:rPr>
                <w:rFonts w:ascii="Times New Roman" w:hAnsi="Times New Roman" w:cs="Times New Roman"/>
                <w:i/>
                <w:iCs/>
                <w:sz w:val="24"/>
                <w:szCs w:val="24"/>
                <w:lang w:eastAsia="en-US"/>
              </w:rPr>
              <w:t>.</w:t>
            </w:r>
          </w:p>
        </w:tc>
      </w:tr>
      <w:tr w:rsidR="00835F3D" w:rsidRPr="001F1ACE" w14:paraId="4B921E92" w14:textId="77777777" w:rsidTr="008341AF">
        <w:trPr>
          <w:trHeight w:val="982"/>
        </w:trPr>
        <w:tc>
          <w:tcPr>
            <w:tcW w:w="851" w:type="dxa"/>
            <w:vAlign w:val="center"/>
          </w:tcPr>
          <w:p w14:paraId="4B0904DE"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2.3.</w:t>
            </w:r>
          </w:p>
        </w:tc>
        <w:tc>
          <w:tcPr>
            <w:tcW w:w="1984" w:type="dxa"/>
            <w:tcBorders>
              <w:top w:val="single" w:sz="4" w:space="0" w:color="auto"/>
              <w:left w:val="single" w:sz="4" w:space="0" w:color="000000"/>
              <w:bottom w:val="single" w:sz="4" w:space="0" w:color="000000"/>
              <w:right w:val="single" w:sz="4" w:space="0" w:color="000000"/>
            </w:tcBorders>
            <w:shd w:val="clear" w:color="auto" w:fill="auto"/>
            <w:vAlign w:val="center"/>
          </w:tcPr>
          <w:p w14:paraId="340CA705" w14:textId="77777777" w:rsidR="00835F3D" w:rsidRPr="001F1ACE" w:rsidRDefault="00835F3D" w:rsidP="008341AF">
            <w:pPr>
              <w:rPr>
                <w:rFonts w:ascii="Times New Roman" w:hAnsi="Times New Roman" w:cs="Times New Roman"/>
                <w:sz w:val="24"/>
                <w:szCs w:val="24"/>
              </w:rPr>
            </w:pPr>
            <w:proofErr w:type="spellStart"/>
            <w:r w:rsidRPr="001F1ACE">
              <w:rPr>
                <w:rFonts w:ascii="Times New Roman" w:eastAsia="Calibri" w:hAnsi="Times New Roman" w:cs="Times New Roman"/>
                <w:sz w:val="24"/>
                <w:szCs w:val="24"/>
                <w:lang w:eastAsia="en-US"/>
              </w:rPr>
              <w:t>Gabaritiniai</w:t>
            </w:r>
            <w:proofErr w:type="spellEnd"/>
            <w:r w:rsidRPr="001F1ACE">
              <w:rPr>
                <w:rFonts w:ascii="Times New Roman" w:eastAsia="Calibri" w:hAnsi="Times New Roman" w:cs="Times New Roman"/>
                <w:sz w:val="24"/>
                <w:szCs w:val="24"/>
                <w:lang w:eastAsia="en-US"/>
              </w:rPr>
              <w:t xml:space="preserve"> matmenys </w:t>
            </w:r>
          </w:p>
        </w:tc>
        <w:tc>
          <w:tcPr>
            <w:tcW w:w="8364" w:type="dxa"/>
            <w:tcBorders>
              <w:top w:val="single" w:sz="4" w:space="0" w:color="auto"/>
              <w:left w:val="single" w:sz="4" w:space="0" w:color="000000"/>
              <w:bottom w:val="single" w:sz="4" w:space="0" w:color="000000"/>
              <w:right w:val="single" w:sz="4" w:space="0" w:color="000000"/>
            </w:tcBorders>
            <w:shd w:val="clear" w:color="auto" w:fill="auto"/>
            <w:vAlign w:val="center"/>
          </w:tcPr>
          <w:p w14:paraId="647033A5" w14:textId="77777777" w:rsidR="00835F3D" w:rsidRPr="001F1ACE" w:rsidRDefault="00835F3D" w:rsidP="008341AF">
            <w:pPr>
              <w:jc w:val="both"/>
              <w:rPr>
                <w:rFonts w:ascii="Times New Roman" w:eastAsia="Calibri" w:hAnsi="Times New Roman" w:cs="Times New Roman"/>
                <w:color w:val="FF0000"/>
                <w:sz w:val="24"/>
                <w:szCs w:val="24"/>
                <w:lang w:eastAsia="en-US"/>
              </w:rPr>
            </w:pPr>
            <w:r w:rsidRPr="001F1ACE">
              <w:rPr>
                <w:rFonts w:ascii="Times New Roman" w:eastAsia="Calibri" w:hAnsi="Times New Roman" w:cs="Times New Roman"/>
                <w:sz w:val="24"/>
                <w:szCs w:val="24"/>
                <w:lang w:eastAsia="en-US"/>
              </w:rPr>
              <w:t>Bendras priekabos ilgis ne daugiau  6 500 mm.</w:t>
            </w:r>
            <w:r w:rsidRPr="001F1ACE">
              <w:rPr>
                <w:rFonts w:ascii="Times New Roman" w:eastAsia="Calibri" w:hAnsi="Times New Roman" w:cs="Times New Roman"/>
                <w:color w:val="FF0000"/>
                <w:sz w:val="24"/>
                <w:szCs w:val="24"/>
                <w:lang w:eastAsia="en-US"/>
              </w:rPr>
              <w:t xml:space="preserve"> </w:t>
            </w:r>
          </w:p>
          <w:p w14:paraId="3F7A300F" w14:textId="77777777" w:rsidR="00835F3D" w:rsidRPr="001F1ACE" w:rsidRDefault="00835F3D" w:rsidP="008341AF">
            <w:pPr>
              <w:autoSpaceDN w:val="0"/>
              <w:jc w:val="both"/>
              <w:rPr>
                <w:rFonts w:ascii="Times New Roman" w:eastAsia="Calibri" w:hAnsi="Times New Roman" w:cs="Times New Roman"/>
                <w:sz w:val="24"/>
                <w:szCs w:val="24"/>
                <w:lang w:eastAsia="en-US"/>
              </w:rPr>
            </w:pPr>
            <w:r w:rsidRPr="001F1ACE">
              <w:rPr>
                <w:rFonts w:ascii="Times New Roman" w:eastAsia="Calibri" w:hAnsi="Times New Roman" w:cs="Times New Roman"/>
                <w:sz w:val="24"/>
                <w:szCs w:val="24"/>
                <w:lang w:eastAsia="en-US"/>
              </w:rPr>
              <w:t>Plotis (išorinių matmenų) ne daugiau  2 500 mm.</w:t>
            </w:r>
          </w:p>
          <w:p w14:paraId="4D929799" w14:textId="77777777" w:rsidR="00835F3D" w:rsidRPr="001F1ACE" w:rsidRDefault="00835F3D" w:rsidP="008341AF">
            <w:pPr>
              <w:autoSpaceDN w:val="0"/>
              <w:jc w:val="both"/>
              <w:rPr>
                <w:rFonts w:ascii="Times New Roman" w:eastAsia="Calibri" w:hAnsi="Times New Roman" w:cs="Times New Roman"/>
                <w:sz w:val="24"/>
                <w:szCs w:val="24"/>
                <w:lang w:eastAsia="en-US"/>
              </w:rPr>
            </w:pPr>
            <w:r w:rsidRPr="001F1ACE">
              <w:rPr>
                <w:rFonts w:ascii="Times New Roman" w:eastAsia="Calibri" w:hAnsi="Times New Roman" w:cs="Times New Roman"/>
                <w:sz w:val="24"/>
                <w:szCs w:val="24"/>
                <w:lang w:eastAsia="en-US"/>
              </w:rPr>
              <w:t>Aukštis, įskaitant stacionariai sumontuotą įrangą, ne daugiau 3 000 mm.</w:t>
            </w:r>
          </w:p>
          <w:p w14:paraId="0BCEB4DB" w14:textId="77777777" w:rsidR="00835F3D" w:rsidRPr="001F1ACE" w:rsidRDefault="00835F3D" w:rsidP="008341AF">
            <w:pPr>
              <w:jc w:val="both"/>
              <w:rPr>
                <w:rFonts w:ascii="Times New Roman" w:hAnsi="Times New Roman" w:cs="Times New Roman"/>
                <w:color w:val="222222"/>
                <w:sz w:val="24"/>
                <w:szCs w:val="24"/>
                <w:shd w:val="clear" w:color="auto" w:fill="FFFFFF"/>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3FCFB18" w14:textId="77777777" w:rsidR="00835F3D" w:rsidRPr="001F1ACE" w:rsidRDefault="00835F3D" w:rsidP="008341AF">
            <w:pPr>
              <w:autoSpaceDN w:val="0"/>
              <w:rPr>
                <w:rFonts w:ascii="Times New Roman" w:hAnsi="Times New Roman" w:cs="Times New Roman"/>
                <w:i/>
                <w:iCs/>
                <w:sz w:val="24"/>
                <w:szCs w:val="24"/>
                <w:lang w:eastAsia="en-US"/>
              </w:rPr>
            </w:pPr>
            <w:r w:rsidRPr="001F1ACE">
              <w:rPr>
                <w:rFonts w:ascii="Times New Roman" w:hAnsi="Times New Roman" w:cs="Times New Roman"/>
                <w:i/>
                <w:iCs/>
                <w:sz w:val="24"/>
                <w:szCs w:val="24"/>
                <w:lang w:eastAsia="en-US"/>
              </w:rPr>
              <w:lastRenderedPageBreak/>
              <w:t>Siūlomas parametras:</w:t>
            </w:r>
          </w:p>
          <w:p w14:paraId="6B3990C6" w14:textId="77777777" w:rsidR="00835F3D" w:rsidRPr="001F1ACE" w:rsidRDefault="00835F3D" w:rsidP="008341AF">
            <w:pPr>
              <w:autoSpaceDN w:val="0"/>
              <w:rPr>
                <w:rFonts w:ascii="Times New Roman" w:hAnsi="Times New Roman" w:cs="Times New Roman"/>
                <w:i/>
                <w:iCs/>
                <w:sz w:val="24"/>
                <w:szCs w:val="24"/>
                <w:lang w:eastAsia="en-US"/>
              </w:rPr>
            </w:pPr>
            <w:r w:rsidRPr="001F1ACE">
              <w:rPr>
                <w:rFonts w:ascii="Times New Roman" w:hAnsi="Times New Roman" w:cs="Times New Roman"/>
                <w:i/>
                <w:iCs/>
                <w:sz w:val="24"/>
                <w:szCs w:val="24"/>
                <w:lang w:eastAsia="en-US"/>
              </w:rPr>
              <w:t xml:space="preserve">bendras ilgis  </w:t>
            </w:r>
            <w:r w:rsidRPr="001F1ACE">
              <w:rPr>
                <w:rFonts w:ascii="Times New Roman" w:hAnsi="Times New Roman" w:cs="Times New Roman"/>
                <w:i/>
                <w:iCs/>
                <w:sz w:val="24"/>
                <w:szCs w:val="24"/>
                <w:shd w:val="clear" w:color="auto" w:fill="C0C0C0"/>
                <w:lang w:eastAsia="en-US"/>
              </w:rPr>
              <w:t>______</w:t>
            </w:r>
            <w:r w:rsidRPr="001F1ACE">
              <w:rPr>
                <w:rFonts w:ascii="Times New Roman" w:hAnsi="Times New Roman" w:cs="Times New Roman"/>
                <w:i/>
                <w:iCs/>
                <w:sz w:val="24"/>
                <w:szCs w:val="24"/>
                <w:lang w:eastAsia="en-US"/>
              </w:rPr>
              <w:t xml:space="preserve">  mm;</w:t>
            </w:r>
          </w:p>
          <w:p w14:paraId="1A73D998" w14:textId="77777777" w:rsidR="00835F3D" w:rsidRPr="001F1ACE" w:rsidRDefault="00835F3D" w:rsidP="008341AF">
            <w:pPr>
              <w:autoSpaceDN w:val="0"/>
              <w:rPr>
                <w:rFonts w:ascii="Times New Roman" w:hAnsi="Times New Roman" w:cs="Times New Roman"/>
                <w:i/>
                <w:iCs/>
                <w:sz w:val="24"/>
                <w:szCs w:val="24"/>
                <w:lang w:eastAsia="en-US"/>
              </w:rPr>
            </w:pPr>
            <w:r w:rsidRPr="001F1ACE">
              <w:rPr>
                <w:rFonts w:ascii="Times New Roman" w:hAnsi="Times New Roman" w:cs="Times New Roman"/>
                <w:i/>
                <w:iCs/>
                <w:sz w:val="24"/>
                <w:szCs w:val="24"/>
                <w:lang w:eastAsia="en-US"/>
              </w:rPr>
              <w:t xml:space="preserve">plotis </w:t>
            </w:r>
            <w:r w:rsidRPr="001F1ACE">
              <w:rPr>
                <w:rFonts w:ascii="Times New Roman" w:hAnsi="Times New Roman" w:cs="Times New Roman"/>
                <w:i/>
                <w:iCs/>
                <w:sz w:val="24"/>
                <w:szCs w:val="24"/>
                <w:shd w:val="clear" w:color="auto" w:fill="C0C0C0"/>
                <w:lang w:eastAsia="en-US"/>
              </w:rPr>
              <w:t>______</w:t>
            </w:r>
            <w:r w:rsidRPr="001F1ACE">
              <w:rPr>
                <w:rFonts w:ascii="Times New Roman" w:hAnsi="Times New Roman" w:cs="Times New Roman"/>
                <w:i/>
                <w:iCs/>
                <w:sz w:val="24"/>
                <w:szCs w:val="24"/>
                <w:lang w:eastAsia="en-US"/>
              </w:rPr>
              <w:t xml:space="preserve">  mm; </w:t>
            </w:r>
          </w:p>
          <w:p w14:paraId="696F51CA" w14:textId="77777777" w:rsidR="00835F3D" w:rsidRPr="001F1ACE" w:rsidRDefault="00835F3D" w:rsidP="008341AF">
            <w:pPr>
              <w:autoSpaceDN w:val="0"/>
              <w:rPr>
                <w:rFonts w:ascii="Times New Roman" w:hAnsi="Times New Roman" w:cs="Times New Roman"/>
                <w:i/>
                <w:iCs/>
                <w:sz w:val="24"/>
                <w:szCs w:val="24"/>
                <w:lang w:eastAsia="en-US"/>
              </w:rPr>
            </w:pPr>
            <w:r w:rsidRPr="001F1ACE">
              <w:rPr>
                <w:rFonts w:ascii="Times New Roman" w:hAnsi="Times New Roman" w:cs="Times New Roman"/>
                <w:i/>
                <w:iCs/>
                <w:sz w:val="24"/>
                <w:szCs w:val="24"/>
                <w:lang w:eastAsia="en-US"/>
              </w:rPr>
              <w:lastRenderedPageBreak/>
              <w:t xml:space="preserve">aukštis </w:t>
            </w:r>
            <w:r w:rsidRPr="001F1ACE">
              <w:rPr>
                <w:rFonts w:ascii="Times New Roman" w:hAnsi="Times New Roman" w:cs="Times New Roman"/>
                <w:i/>
                <w:iCs/>
                <w:sz w:val="24"/>
                <w:szCs w:val="24"/>
                <w:shd w:val="clear" w:color="auto" w:fill="C0C0C0"/>
                <w:lang w:eastAsia="en-US"/>
              </w:rPr>
              <w:t>______</w:t>
            </w:r>
            <w:r w:rsidRPr="001F1ACE">
              <w:rPr>
                <w:rFonts w:ascii="Times New Roman" w:hAnsi="Times New Roman" w:cs="Times New Roman"/>
                <w:i/>
                <w:iCs/>
                <w:sz w:val="24"/>
                <w:szCs w:val="24"/>
                <w:lang w:eastAsia="en-US"/>
              </w:rPr>
              <w:t xml:space="preserve">  mm; </w:t>
            </w:r>
          </w:p>
          <w:p w14:paraId="6EA1ADB6" w14:textId="77777777" w:rsidR="00835F3D" w:rsidRPr="001F1ACE" w:rsidRDefault="00835F3D" w:rsidP="008341AF">
            <w:pPr>
              <w:rPr>
                <w:rFonts w:ascii="Times New Roman" w:hAnsi="Times New Roman" w:cs="Times New Roman"/>
                <w:b/>
                <w:bCs/>
                <w:sz w:val="24"/>
                <w:szCs w:val="24"/>
                <w:highlight w:val="lightGray"/>
              </w:rPr>
            </w:pPr>
            <w:r w:rsidRPr="001F1ACE">
              <w:rPr>
                <w:rFonts w:ascii="Times New Roman" w:hAnsi="Times New Roman" w:cs="Times New Roman"/>
                <w:i/>
                <w:iCs/>
                <w:sz w:val="24"/>
                <w:szCs w:val="24"/>
                <w:lang w:eastAsia="en-US"/>
              </w:rPr>
              <w:t xml:space="preserve">Pateikto dokumento pavadinimas </w:t>
            </w:r>
            <w:r w:rsidRPr="001F1ACE">
              <w:rPr>
                <w:rFonts w:ascii="Times New Roman" w:hAnsi="Times New Roman" w:cs="Times New Roman"/>
                <w:i/>
                <w:iCs/>
                <w:sz w:val="24"/>
                <w:szCs w:val="24"/>
                <w:shd w:val="clear" w:color="auto" w:fill="C0C0C0"/>
                <w:lang w:eastAsia="en-US"/>
              </w:rPr>
              <w:t xml:space="preserve">___ </w:t>
            </w:r>
            <w:r w:rsidRPr="001F1ACE">
              <w:rPr>
                <w:rFonts w:ascii="Times New Roman" w:hAnsi="Times New Roman" w:cs="Times New Roman"/>
                <w:i/>
                <w:iCs/>
                <w:sz w:val="24"/>
                <w:szCs w:val="24"/>
                <w:lang w:eastAsia="en-US"/>
              </w:rPr>
              <w:t>ir psl. Nr.</w:t>
            </w:r>
            <w:r w:rsidRPr="001F1ACE">
              <w:rPr>
                <w:rFonts w:ascii="Times New Roman" w:hAnsi="Times New Roman" w:cs="Times New Roman"/>
                <w:i/>
                <w:iCs/>
                <w:sz w:val="24"/>
                <w:szCs w:val="24"/>
                <w:shd w:val="clear" w:color="auto" w:fill="C0C0C0"/>
                <w:lang w:eastAsia="en-US"/>
              </w:rPr>
              <w:t xml:space="preserve"> _</w:t>
            </w:r>
            <w:r w:rsidRPr="001F1ACE">
              <w:rPr>
                <w:rFonts w:ascii="Times New Roman" w:hAnsi="Times New Roman" w:cs="Times New Roman"/>
                <w:sz w:val="24"/>
                <w:szCs w:val="24"/>
                <w:lang w:eastAsia="en-US"/>
              </w:rPr>
              <w:t xml:space="preserve">arba </w:t>
            </w:r>
            <w:r w:rsidRPr="001F1ACE">
              <w:rPr>
                <w:rFonts w:ascii="Times New Roman" w:hAnsi="Times New Roman" w:cs="Times New Roman"/>
                <w:i/>
                <w:iCs/>
                <w:sz w:val="24"/>
                <w:szCs w:val="24"/>
                <w:lang w:eastAsia="en-US"/>
              </w:rPr>
              <w:t xml:space="preserve">Nuoroda </w:t>
            </w:r>
            <w:r w:rsidRPr="001F1ACE">
              <w:rPr>
                <w:rFonts w:ascii="Times New Roman" w:hAnsi="Times New Roman" w:cs="Times New Roman"/>
                <w:i/>
                <w:iCs/>
                <w:sz w:val="24"/>
                <w:szCs w:val="24"/>
                <w:shd w:val="clear" w:color="auto" w:fill="C0C0C0"/>
                <w:lang w:eastAsia="en-US"/>
              </w:rPr>
              <w:t>___</w:t>
            </w:r>
            <w:r w:rsidRPr="001F1ACE">
              <w:rPr>
                <w:rFonts w:ascii="Times New Roman" w:hAnsi="Times New Roman" w:cs="Times New Roman"/>
                <w:i/>
                <w:iCs/>
                <w:sz w:val="24"/>
                <w:szCs w:val="24"/>
                <w:lang w:eastAsia="en-US"/>
              </w:rPr>
              <w:t>.</w:t>
            </w:r>
          </w:p>
        </w:tc>
      </w:tr>
      <w:tr w:rsidR="00835F3D" w:rsidRPr="001F1ACE" w14:paraId="6EECBA15" w14:textId="77777777" w:rsidTr="008341AF">
        <w:trPr>
          <w:trHeight w:val="724"/>
        </w:trPr>
        <w:tc>
          <w:tcPr>
            <w:tcW w:w="851" w:type="dxa"/>
            <w:vAlign w:val="center"/>
          </w:tcPr>
          <w:p w14:paraId="3FAB9FD4"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lastRenderedPageBreak/>
              <w:t>2.4.</w:t>
            </w:r>
          </w:p>
        </w:tc>
        <w:tc>
          <w:tcPr>
            <w:tcW w:w="1984" w:type="dxa"/>
            <w:tcBorders>
              <w:top w:val="single" w:sz="4" w:space="0" w:color="auto"/>
              <w:left w:val="single" w:sz="4" w:space="0" w:color="000000"/>
              <w:bottom w:val="single" w:sz="4" w:space="0" w:color="000000"/>
              <w:right w:val="single" w:sz="4" w:space="0" w:color="000000"/>
            </w:tcBorders>
            <w:shd w:val="clear" w:color="auto" w:fill="auto"/>
            <w:vAlign w:val="center"/>
          </w:tcPr>
          <w:p w14:paraId="361F6B39" w14:textId="77777777" w:rsidR="00835F3D" w:rsidRPr="001F1ACE" w:rsidRDefault="00835F3D" w:rsidP="008341AF">
            <w:pPr>
              <w:autoSpaceDN w:val="0"/>
              <w:jc w:val="both"/>
              <w:rPr>
                <w:rFonts w:ascii="Times New Roman" w:eastAsia="Calibri" w:hAnsi="Times New Roman" w:cs="Times New Roman"/>
                <w:sz w:val="24"/>
                <w:szCs w:val="24"/>
                <w:lang w:eastAsia="en-US"/>
              </w:rPr>
            </w:pPr>
            <w:r w:rsidRPr="001F1ACE">
              <w:rPr>
                <w:rFonts w:ascii="Times New Roman" w:eastAsia="Calibri" w:hAnsi="Times New Roman" w:cs="Times New Roman"/>
                <w:sz w:val="24"/>
                <w:szCs w:val="24"/>
                <w:lang w:eastAsia="en-US"/>
              </w:rPr>
              <w:t>Pastatymo/</w:t>
            </w:r>
          </w:p>
          <w:p w14:paraId="6E613010" w14:textId="77777777" w:rsidR="00835F3D" w:rsidRPr="001F1ACE" w:rsidRDefault="00835F3D" w:rsidP="008341AF">
            <w:pPr>
              <w:rPr>
                <w:rFonts w:ascii="Times New Roman" w:hAnsi="Times New Roman" w:cs="Times New Roman"/>
                <w:sz w:val="24"/>
                <w:szCs w:val="24"/>
              </w:rPr>
            </w:pPr>
            <w:r w:rsidRPr="001F1ACE">
              <w:rPr>
                <w:rFonts w:ascii="Times New Roman" w:eastAsia="Calibri" w:hAnsi="Times New Roman" w:cs="Times New Roman"/>
                <w:sz w:val="24"/>
                <w:szCs w:val="24"/>
                <w:lang w:eastAsia="en-US"/>
              </w:rPr>
              <w:t>atraminė grąžulo koja</w:t>
            </w:r>
          </w:p>
        </w:tc>
        <w:tc>
          <w:tcPr>
            <w:tcW w:w="8364" w:type="dxa"/>
            <w:tcBorders>
              <w:top w:val="single" w:sz="4" w:space="0" w:color="auto"/>
              <w:left w:val="single" w:sz="4" w:space="0" w:color="000000"/>
              <w:bottom w:val="single" w:sz="4" w:space="0" w:color="000000"/>
              <w:right w:val="single" w:sz="4" w:space="0" w:color="000000"/>
            </w:tcBorders>
            <w:shd w:val="clear" w:color="auto" w:fill="auto"/>
            <w:vAlign w:val="center"/>
          </w:tcPr>
          <w:p w14:paraId="217DC528" w14:textId="77777777" w:rsidR="00835F3D" w:rsidRPr="001F1ACE" w:rsidRDefault="00835F3D" w:rsidP="008341AF">
            <w:pPr>
              <w:pStyle w:val="Komentarotekstas"/>
              <w:rPr>
                <w:rFonts w:ascii="Times New Roman" w:hAnsi="Times New Roman" w:cs="Times New Roman"/>
                <w:sz w:val="24"/>
                <w:szCs w:val="24"/>
              </w:rPr>
            </w:pPr>
            <w:r w:rsidRPr="001F1ACE">
              <w:rPr>
                <w:rFonts w:ascii="Times New Roman" w:hAnsi="Times New Roman" w:cs="Times New Roman"/>
                <w:sz w:val="24"/>
                <w:szCs w:val="24"/>
              </w:rPr>
              <w:t>Mechaniškai reguliuojamo aukščio atraminis ratukas</w:t>
            </w:r>
          </w:p>
          <w:p w14:paraId="7101665F" w14:textId="77777777" w:rsidR="00835F3D" w:rsidRPr="001F1ACE" w:rsidRDefault="00835F3D" w:rsidP="008341AF">
            <w:pPr>
              <w:jc w:val="both"/>
              <w:rPr>
                <w:rFonts w:ascii="Times New Roman" w:hAnsi="Times New Roman" w:cs="Times New Roman"/>
                <w:color w:val="222222"/>
                <w:sz w:val="24"/>
                <w:szCs w:val="24"/>
                <w:shd w:val="clear" w:color="auto" w:fill="FFFFFF"/>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DC1385B" w14:textId="77777777" w:rsidR="00835F3D" w:rsidRPr="001F1ACE" w:rsidRDefault="00835F3D" w:rsidP="008341AF">
            <w:pPr>
              <w:autoSpaceDN w:val="0"/>
              <w:rPr>
                <w:rFonts w:ascii="Times New Roman" w:hAnsi="Times New Roman" w:cs="Times New Roman"/>
                <w:i/>
                <w:iCs/>
                <w:sz w:val="24"/>
                <w:szCs w:val="24"/>
              </w:rPr>
            </w:pPr>
            <w:r w:rsidRPr="001F1ACE">
              <w:rPr>
                <w:rFonts w:ascii="Times New Roman" w:hAnsi="Times New Roman" w:cs="Times New Roman"/>
                <w:sz w:val="24"/>
                <w:szCs w:val="24"/>
                <w:shd w:val="clear" w:color="auto" w:fill="C0C0C0"/>
              </w:rPr>
              <w:t xml:space="preserve">Taip/Ne </w:t>
            </w:r>
            <w:r w:rsidRPr="001F1ACE">
              <w:rPr>
                <w:rFonts w:ascii="Times New Roman" w:hAnsi="Times New Roman" w:cs="Times New Roman"/>
                <w:i/>
                <w:iCs/>
                <w:sz w:val="24"/>
                <w:szCs w:val="24"/>
              </w:rPr>
              <w:t>(nereikalingą išbraukti)</w:t>
            </w:r>
          </w:p>
          <w:p w14:paraId="589BDFFC" w14:textId="77777777" w:rsidR="00835F3D" w:rsidRPr="001F1ACE" w:rsidRDefault="00835F3D" w:rsidP="008341AF">
            <w:pPr>
              <w:jc w:val="center"/>
              <w:rPr>
                <w:rFonts w:ascii="Times New Roman" w:hAnsi="Times New Roman" w:cs="Times New Roman"/>
                <w:b/>
                <w:bCs/>
                <w:sz w:val="24"/>
                <w:szCs w:val="24"/>
                <w:highlight w:val="lightGray"/>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3729AF5E" w14:textId="77777777" w:rsidTr="008341AF">
        <w:trPr>
          <w:trHeight w:val="982"/>
        </w:trPr>
        <w:tc>
          <w:tcPr>
            <w:tcW w:w="851" w:type="dxa"/>
            <w:vAlign w:val="center"/>
          </w:tcPr>
          <w:p w14:paraId="0AABBB48"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2.5.</w:t>
            </w:r>
          </w:p>
        </w:tc>
        <w:tc>
          <w:tcPr>
            <w:tcW w:w="1984" w:type="dxa"/>
            <w:vAlign w:val="center"/>
          </w:tcPr>
          <w:p w14:paraId="793C722C"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Priekabos sukabinimo įtaisas - grąžulas</w:t>
            </w:r>
          </w:p>
        </w:tc>
        <w:tc>
          <w:tcPr>
            <w:tcW w:w="8364" w:type="dxa"/>
            <w:vAlign w:val="center"/>
          </w:tcPr>
          <w:p w14:paraId="1EF50AF5" w14:textId="77777777" w:rsidR="00835F3D" w:rsidRPr="001F1ACE" w:rsidRDefault="00835F3D" w:rsidP="008341AF">
            <w:pPr>
              <w:jc w:val="both"/>
              <w:rPr>
                <w:rFonts w:ascii="Times New Roman" w:eastAsia="Calibri" w:hAnsi="Times New Roman" w:cs="Times New Roman"/>
                <w:sz w:val="24"/>
                <w:szCs w:val="24"/>
                <w:lang w:eastAsia="en-US"/>
              </w:rPr>
            </w:pPr>
            <w:r w:rsidRPr="001F1ACE">
              <w:rPr>
                <w:rFonts w:ascii="Times New Roman" w:eastAsia="Calibri" w:hAnsi="Times New Roman" w:cs="Times New Roman"/>
                <w:sz w:val="24"/>
                <w:szCs w:val="24"/>
                <w:lang w:eastAsia="en-US"/>
              </w:rPr>
              <w:t>Sukabinimo spyna 50 mm skersmens rutuliniam kabliui.</w:t>
            </w:r>
          </w:p>
          <w:p w14:paraId="39B20DFB" w14:textId="77777777" w:rsidR="00835F3D" w:rsidRPr="001F1ACE" w:rsidRDefault="00835F3D" w:rsidP="008341AF">
            <w:pPr>
              <w:jc w:val="both"/>
              <w:rPr>
                <w:rFonts w:ascii="Times New Roman" w:hAnsi="Times New Roman" w:cs="Times New Roman"/>
                <w:color w:val="222222"/>
                <w:sz w:val="24"/>
                <w:szCs w:val="24"/>
                <w:shd w:val="clear" w:color="auto" w:fill="FFFFFF"/>
              </w:rPr>
            </w:pPr>
            <w:proofErr w:type="spellStart"/>
            <w:r w:rsidRPr="001F1ACE">
              <w:rPr>
                <w:rFonts w:ascii="Times New Roman" w:hAnsi="Times New Roman" w:cs="Times New Roman"/>
                <w:color w:val="222222"/>
                <w:sz w:val="24"/>
                <w:szCs w:val="24"/>
                <w:shd w:val="clear" w:color="auto" w:fill="FFFFFF"/>
              </w:rPr>
              <w:t>Sukabintuvo</w:t>
            </w:r>
            <w:proofErr w:type="spellEnd"/>
            <w:r w:rsidRPr="001F1ACE">
              <w:rPr>
                <w:rFonts w:ascii="Times New Roman" w:hAnsi="Times New Roman" w:cs="Times New Roman"/>
                <w:color w:val="222222"/>
                <w:sz w:val="24"/>
                <w:szCs w:val="24"/>
                <w:shd w:val="clear" w:color="auto" w:fill="FFFFFF"/>
              </w:rPr>
              <w:t xml:space="preserve"> aukštis reguliuojamas – gamintojo numatyti ir įrengti ne mažiau kaip 2 padėties keitimo mazgai.</w:t>
            </w:r>
          </w:p>
          <w:p w14:paraId="7ECF19C4" w14:textId="77777777" w:rsidR="00835F3D" w:rsidRPr="001F1ACE" w:rsidRDefault="00835F3D" w:rsidP="008341AF">
            <w:pPr>
              <w:jc w:val="both"/>
              <w:rPr>
                <w:rFonts w:ascii="Times New Roman" w:hAnsi="Times New Roman" w:cs="Times New Roman"/>
                <w:color w:val="222222"/>
                <w:sz w:val="24"/>
                <w:szCs w:val="24"/>
                <w:shd w:val="clear" w:color="auto" w:fill="FFFFFF"/>
              </w:rPr>
            </w:pPr>
            <w:r w:rsidRPr="001F1ACE">
              <w:rPr>
                <w:rFonts w:ascii="Times New Roman" w:hAnsi="Times New Roman" w:cs="Times New Roman"/>
                <w:color w:val="222222"/>
                <w:sz w:val="24"/>
                <w:szCs w:val="24"/>
                <w:shd w:val="clear" w:color="auto" w:fill="FFFFFF"/>
              </w:rPr>
              <w:t xml:space="preserve">Jungiamasis kabelis, jungiantis priekabą su krovininio automobilio 7 kontaktų rozete. </w:t>
            </w:r>
          </w:p>
        </w:tc>
        <w:tc>
          <w:tcPr>
            <w:tcW w:w="3969" w:type="dxa"/>
          </w:tcPr>
          <w:p w14:paraId="6A1C6E42" w14:textId="77777777" w:rsidR="00835F3D" w:rsidRPr="001F1ACE" w:rsidRDefault="00835F3D" w:rsidP="008341AF">
            <w:pPr>
              <w:jc w:val="center"/>
              <w:rPr>
                <w:rFonts w:ascii="Times New Roman" w:hAnsi="Times New Roman" w:cs="Times New Roman"/>
                <w:sz w:val="24"/>
                <w:szCs w:val="24"/>
                <w:highlight w:val="lightGray"/>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5FBED622" w14:textId="77777777" w:rsidR="00835F3D" w:rsidRPr="001F1ACE" w:rsidRDefault="00835F3D" w:rsidP="008341AF">
            <w:pPr>
              <w:jc w:val="center"/>
              <w:rPr>
                <w:rFonts w:ascii="Times New Roman" w:hAnsi="Times New Roman" w:cs="Times New Roman"/>
                <w:b/>
                <w:bCs/>
                <w:sz w:val="24"/>
                <w:szCs w:val="24"/>
                <w:highlight w:val="lightGray"/>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758E5245" w14:textId="77777777" w:rsidTr="008341AF">
        <w:trPr>
          <w:trHeight w:val="736"/>
        </w:trPr>
        <w:tc>
          <w:tcPr>
            <w:tcW w:w="851" w:type="dxa"/>
            <w:vAlign w:val="center"/>
          </w:tcPr>
          <w:p w14:paraId="55397AE5"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2.5.1</w:t>
            </w:r>
          </w:p>
        </w:tc>
        <w:tc>
          <w:tcPr>
            <w:tcW w:w="1984" w:type="dxa"/>
            <w:tcBorders>
              <w:top w:val="single" w:sz="4" w:space="0" w:color="auto"/>
              <w:left w:val="single" w:sz="4" w:space="0" w:color="auto"/>
              <w:bottom w:val="single" w:sz="4" w:space="0" w:color="auto"/>
              <w:right w:val="single" w:sz="4" w:space="0" w:color="auto"/>
            </w:tcBorders>
            <w:vAlign w:val="center"/>
          </w:tcPr>
          <w:p w14:paraId="192C838D" w14:textId="77777777" w:rsidR="00835F3D" w:rsidRPr="001F1ACE" w:rsidRDefault="00835F3D" w:rsidP="008341AF">
            <w:pPr>
              <w:rPr>
                <w:rFonts w:ascii="Times New Roman" w:hAnsi="Times New Roman" w:cs="Times New Roman"/>
                <w:sz w:val="24"/>
                <w:szCs w:val="24"/>
              </w:rPr>
            </w:pPr>
            <w:r w:rsidRPr="001F1ACE">
              <w:rPr>
                <w:rFonts w:ascii="Times New Roman" w:eastAsia="Calibri" w:hAnsi="Times New Roman" w:cs="Times New Roman"/>
                <w:sz w:val="24"/>
                <w:szCs w:val="24"/>
                <w:lang w:eastAsia="en-US"/>
              </w:rPr>
              <w:t>Įtaiso aukščio reguliavimas</w:t>
            </w:r>
          </w:p>
        </w:tc>
        <w:tc>
          <w:tcPr>
            <w:tcW w:w="8364" w:type="dxa"/>
            <w:tcBorders>
              <w:top w:val="single" w:sz="4" w:space="0" w:color="auto"/>
              <w:left w:val="single" w:sz="4" w:space="0" w:color="auto"/>
              <w:bottom w:val="single" w:sz="4" w:space="0" w:color="auto"/>
              <w:right w:val="single" w:sz="4" w:space="0" w:color="auto"/>
            </w:tcBorders>
            <w:vAlign w:val="center"/>
          </w:tcPr>
          <w:p w14:paraId="5BBF8253" w14:textId="77777777" w:rsidR="00835F3D" w:rsidRPr="001F1ACE" w:rsidRDefault="00835F3D" w:rsidP="008341AF">
            <w:pPr>
              <w:jc w:val="both"/>
              <w:rPr>
                <w:rFonts w:ascii="Times New Roman" w:hAnsi="Times New Roman" w:cs="Times New Roman"/>
                <w:color w:val="222222"/>
                <w:sz w:val="24"/>
                <w:szCs w:val="24"/>
                <w:shd w:val="clear" w:color="auto" w:fill="FFFFFF"/>
              </w:rPr>
            </w:pPr>
            <w:r w:rsidRPr="001F1ACE">
              <w:rPr>
                <w:rFonts w:ascii="Times New Roman" w:eastAsia="Calibri" w:hAnsi="Times New Roman" w:cs="Times New Roman"/>
                <w:sz w:val="24"/>
                <w:szCs w:val="24"/>
                <w:lang w:eastAsia="en-US"/>
              </w:rPr>
              <w:t>Sukabinimo spynos ir grąžulo aukščio virš kelio dangos reguliavimas ne siauresniame intervale nei nuo 400 iki 700 mm.</w:t>
            </w:r>
          </w:p>
        </w:tc>
        <w:tc>
          <w:tcPr>
            <w:tcW w:w="3969" w:type="dxa"/>
          </w:tcPr>
          <w:p w14:paraId="5CF79CA4" w14:textId="77777777" w:rsidR="00835F3D" w:rsidRPr="001F1ACE" w:rsidRDefault="00835F3D" w:rsidP="008341AF">
            <w:pPr>
              <w:autoSpaceDN w:val="0"/>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22412E66" w14:textId="77777777" w:rsidR="00835F3D" w:rsidRPr="001F1ACE" w:rsidRDefault="00835F3D" w:rsidP="008341AF">
            <w:pPr>
              <w:autoSpaceDN w:val="0"/>
              <w:rPr>
                <w:rFonts w:ascii="Times New Roman" w:hAnsi="Times New Roman" w:cs="Times New Roman"/>
                <w:i/>
                <w:iCs/>
                <w:sz w:val="24"/>
                <w:szCs w:val="24"/>
                <w:lang w:eastAsia="en-US"/>
              </w:rPr>
            </w:pPr>
            <w:r w:rsidRPr="001F1ACE">
              <w:rPr>
                <w:rFonts w:ascii="Times New Roman" w:hAnsi="Times New Roman" w:cs="Times New Roman"/>
                <w:i/>
                <w:iCs/>
                <w:sz w:val="24"/>
                <w:szCs w:val="24"/>
                <w:lang w:eastAsia="en-US"/>
              </w:rPr>
              <w:t>Siūlomas parametras:</w:t>
            </w:r>
          </w:p>
          <w:p w14:paraId="399DCB55" w14:textId="77777777" w:rsidR="00835F3D" w:rsidRPr="001F1ACE" w:rsidRDefault="00835F3D" w:rsidP="008341AF">
            <w:pPr>
              <w:autoSpaceDN w:val="0"/>
              <w:rPr>
                <w:rFonts w:ascii="Times New Roman" w:hAnsi="Times New Roman" w:cs="Times New Roman"/>
                <w:i/>
                <w:iCs/>
                <w:sz w:val="24"/>
                <w:szCs w:val="24"/>
                <w:lang w:eastAsia="en-US"/>
              </w:rPr>
            </w:pPr>
            <w:r w:rsidRPr="001F1ACE">
              <w:rPr>
                <w:rFonts w:ascii="Times New Roman" w:hAnsi="Times New Roman" w:cs="Times New Roman"/>
                <w:i/>
                <w:iCs/>
                <w:sz w:val="24"/>
                <w:szCs w:val="24"/>
                <w:lang w:eastAsia="en-US"/>
              </w:rPr>
              <w:t xml:space="preserve">nuo  </w:t>
            </w:r>
            <w:r w:rsidRPr="001F1ACE">
              <w:rPr>
                <w:rFonts w:ascii="Times New Roman" w:hAnsi="Times New Roman" w:cs="Times New Roman"/>
                <w:i/>
                <w:iCs/>
                <w:sz w:val="24"/>
                <w:szCs w:val="24"/>
                <w:shd w:val="clear" w:color="auto" w:fill="C0C0C0"/>
                <w:lang w:eastAsia="en-US"/>
              </w:rPr>
              <w:t>______</w:t>
            </w:r>
            <w:r w:rsidRPr="001F1ACE">
              <w:rPr>
                <w:rFonts w:ascii="Times New Roman" w:hAnsi="Times New Roman" w:cs="Times New Roman"/>
                <w:i/>
                <w:iCs/>
                <w:sz w:val="24"/>
                <w:szCs w:val="24"/>
                <w:lang w:eastAsia="en-US"/>
              </w:rPr>
              <w:t xml:space="preserve">  mm iki </w:t>
            </w:r>
            <w:r w:rsidRPr="001F1ACE">
              <w:rPr>
                <w:rFonts w:ascii="Times New Roman" w:hAnsi="Times New Roman" w:cs="Times New Roman"/>
                <w:i/>
                <w:iCs/>
                <w:sz w:val="24"/>
                <w:szCs w:val="24"/>
                <w:shd w:val="clear" w:color="auto" w:fill="C0C0C0"/>
                <w:lang w:eastAsia="en-US"/>
              </w:rPr>
              <w:t>______</w:t>
            </w:r>
            <w:r w:rsidRPr="001F1ACE">
              <w:rPr>
                <w:rFonts w:ascii="Times New Roman" w:hAnsi="Times New Roman" w:cs="Times New Roman"/>
                <w:i/>
                <w:iCs/>
                <w:sz w:val="24"/>
                <w:szCs w:val="24"/>
                <w:lang w:eastAsia="en-US"/>
              </w:rPr>
              <w:t xml:space="preserve">  mm</w:t>
            </w:r>
          </w:p>
        </w:tc>
      </w:tr>
      <w:tr w:rsidR="00835F3D" w:rsidRPr="001F1ACE" w14:paraId="48CF1A34" w14:textId="77777777" w:rsidTr="008341AF">
        <w:trPr>
          <w:trHeight w:val="736"/>
        </w:trPr>
        <w:tc>
          <w:tcPr>
            <w:tcW w:w="851" w:type="dxa"/>
            <w:vAlign w:val="center"/>
          </w:tcPr>
          <w:p w14:paraId="6FF70B76"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 xml:space="preserve">  2.6.</w:t>
            </w:r>
          </w:p>
        </w:tc>
        <w:tc>
          <w:tcPr>
            <w:tcW w:w="1984" w:type="dxa"/>
            <w:vAlign w:val="center"/>
          </w:tcPr>
          <w:p w14:paraId="737FAB5F"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Stabdžiai</w:t>
            </w:r>
          </w:p>
        </w:tc>
        <w:tc>
          <w:tcPr>
            <w:tcW w:w="8364" w:type="dxa"/>
            <w:vAlign w:val="center"/>
          </w:tcPr>
          <w:p w14:paraId="03DE3EF2"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Priekaba privalo turėti gamintojo numastytus ir įrengtus darbinius inercinius stabdžius bei parkavimo stabdį.</w:t>
            </w:r>
          </w:p>
        </w:tc>
        <w:tc>
          <w:tcPr>
            <w:tcW w:w="3969" w:type="dxa"/>
          </w:tcPr>
          <w:p w14:paraId="00217EE5"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200DB46A" w14:textId="77777777" w:rsidR="00835F3D" w:rsidRPr="001F1ACE" w:rsidRDefault="00835F3D" w:rsidP="008341AF">
            <w:pPr>
              <w:rPr>
                <w:rFonts w:ascii="Times New Roman" w:hAnsi="Times New Roman" w:cs="Times New Roman"/>
                <w:b/>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3E421BA9" w14:textId="77777777" w:rsidTr="008341AF">
        <w:tc>
          <w:tcPr>
            <w:tcW w:w="851" w:type="dxa"/>
            <w:vAlign w:val="center"/>
          </w:tcPr>
          <w:p w14:paraId="4C2D20FF"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 xml:space="preserve">  2.7.</w:t>
            </w:r>
          </w:p>
        </w:tc>
        <w:tc>
          <w:tcPr>
            <w:tcW w:w="1984" w:type="dxa"/>
          </w:tcPr>
          <w:p w14:paraId="7A57A3E2" w14:textId="77777777" w:rsidR="00835F3D" w:rsidRPr="001F1ACE" w:rsidRDefault="00835F3D" w:rsidP="008341AF">
            <w:pPr>
              <w:rPr>
                <w:rFonts w:ascii="Times New Roman" w:hAnsi="Times New Roman" w:cs="Times New Roman"/>
                <w:sz w:val="24"/>
                <w:szCs w:val="24"/>
              </w:rPr>
            </w:pPr>
            <w:r w:rsidRPr="001F1ACE">
              <w:rPr>
                <w:rFonts w:ascii="Times New Roman" w:eastAsia="Calibri" w:hAnsi="Times New Roman" w:cs="Times New Roman"/>
                <w:sz w:val="24"/>
                <w:szCs w:val="24"/>
                <w:lang w:eastAsia="en-US"/>
              </w:rPr>
              <w:t>Ratų atsparos nuo pariedėjimo</w:t>
            </w:r>
          </w:p>
        </w:tc>
        <w:tc>
          <w:tcPr>
            <w:tcW w:w="8364" w:type="dxa"/>
          </w:tcPr>
          <w:p w14:paraId="0F371FB9"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lang w:eastAsia="ar-SA"/>
              </w:rPr>
              <w:t xml:space="preserve">Ne mažiau 2 </w:t>
            </w:r>
            <w:proofErr w:type="spellStart"/>
            <w:r w:rsidRPr="001F1ACE">
              <w:rPr>
                <w:rFonts w:ascii="Times New Roman" w:hAnsi="Times New Roman" w:cs="Times New Roman"/>
                <w:sz w:val="24"/>
                <w:szCs w:val="24"/>
                <w:lang w:eastAsia="ar-SA"/>
              </w:rPr>
              <w:t>vnt</w:t>
            </w:r>
            <w:proofErr w:type="spellEnd"/>
            <w:r w:rsidRPr="001F1ACE">
              <w:rPr>
                <w:rFonts w:ascii="Times New Roman" w:hAnsi="Times New Roman" w:cs="Times New Roman"/>
                <w:sz w:val="24"/>
                <w:szCs w:val="24"/>
                <w:lang w:eastAsia="ar-SA"/>
              </w:rPr>
              <w:t>, su numatyta joms tvirtinimo vieta.</w:t>
            </w:r>
          </w:p>
        </w:tc>
        <w:tc>
          <w:tcPr>
            <w:tcW w:w="3969" w:type="dxa"/>
          </w:tcPr>
          <w:p w14:paraId="50C8B12E"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tc>
      </w:tr>
      <w:tr w:rsidR="00835F3D" w:rsidRPr="001F1ACE" w14:paraId="3FE22DB8" w14:textId="77777777" w:rsidTr="008341AF">
        <w:tc>
          <w:tcPr>
            <w:tcW w:w="851" w:type="dxa"/>
            <w:vAlign w:val="center"/>
          </w:tcPr>
          <w:p w14:paraId="092BF618"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2.7.1</w:t>
            </w:r>
          </w:p>
        </w:tc>
        <w:tc>
          <w:tcPr>
            <w:tcW w:w="1984" w:type="dxa"/>
          </w:tcPr>
          <w:p w14:paraId="768CA612" w14:textId="77777777" w:rsidR="00835F3D" w:rsidRPr="001F1ACE" w:rsidRDefault="00835F3D" w:rsidP="008341AF">
            <w:pPr>
              <w:rPr>
                <w:rFonts w:ascii="Times New Roman" w:eastAsia="Calibri" w:hAnsi="Times New Roman" w:cs="Times New Roman"/>
                <w:sz w:val="24"/>
                <w:szCs w:val="24"/>
                <w:lang w:eastAsia="en-US"/>
              </w:rPr>
            </w:pPr>
            <w:r w:rsidRPr="001F1ACE">
              <w:rPr>
                <w:rFonts w:ascii="Times New Roman" w:eastAsia="Calibri" w:hAnsi="Times New Roman" w:cs="Times New Roman"/>
                <w:sz w:val="24"/>
                <w:szCs w:val="24"/>
                <w:lang w:eastAsia="en-US"/>
              </w:rPr>
              <w:t xml:space="preserve">Ratų </w:t>
            </w:r>
            <w:proofErr w:type="spellStart"/>
            <w:r w:rsidRPr="001F1ACE">
              <w:rPr>
                <w:rFonts w:ascii="Times New Roman" w:eastAsia="Calibri" w:hAnsi="Times New Roman" w:cs="Times New Roman"/>
                <w:sz w:val="24"/>
                <w:szCs w:val="24"/>
                <w:lang w:eastAsia="en-US"/>
              </w:rPr>
              <w:t>purvasaugiai</w:t>
            </w:r>
            <w:proofErr w:type="spellEnd"/>
          </w:p>
        </w:tc>
        <w:tc>
          <w:tcPr>
            <w:tcW w:w="8364" w:type="dxa"/>
          </w:tcPr>
          <w:p w14:paraId="0CCBF8F4" w14:textId="77777777" w:rsidR="00835F3D" w:rsidRPr="001F1ACE" w:rsidRDefault="00835F3D" w:rsidP="008341AF">
            <w:pPr>
              <w:jc w:val="both"/>
              <w:rPr>
                <w:rFonts w:ascii="Times New Roman" w:hAnsi="Times New Roman" w:cs="Times New Roman"/>
                <w:sz w:val="24"/>
                <w:szCs w:val="24"/>
                <w:lang w:eastAsia="ar-SA"/>
              </w:rPr>
            </w:pPr>
            <w:r w:rsidRPr="001F1ACE">
              <w:rPr>
                <w:rFonts w:ascii="Times New Roman" w:hAnsi="Times New Roman" w:cs="Times New Roman"/>
                <w:sz w:val="24"/>
                <w:szCs w:val="24"/>
                <w:lang w:eastAsia="ar-SA"/>
              </w:rPr>
              <w:t xml:space="preserve">Gamintojo numatyti ir įrengti ratų </w:t>
            </w:r>
            <w:proofErr w:type="spellStart"/>
            <w:r w:rsidRPr="001F1ACE">
              <w:rPr>
                <w:rFonts w:ascii="Times New Roman" w:hAnsi="Times New Roman" w:cs="Times New Roman"/>
                <w:sz w:val="24"/>
                <w:szCs w:val="24"/>
                <w:lang w:eastAsia="ar-SA"/>
              </w:rPr>
              <w:t>purvasaugiai</w:t>
            </w:r>
            <w:proofErr w:type="spellEnd"/>
            <w:r w:rsidRPr="001F1ACE">
              <w:rPr>
                <w:rFonts w:ascii="Times New Roman" w:hAnsi="Times New Roman" w:cs="Times New Roman"/>
                <w:sz w:val="24"/>
                <w:szCs w:val="24"/>
                <w:lang w:eastAsia="ar-SA"/>
              </w:rPr>
              <w:t>, ištisai dengiantys abiejų pusių, abiejų ašių ratus (vientisi).</w:t>
            </w:r>
          </w:p>
          <w:p w14:paraId="081A5839" w14:textId="77777777" w:rsidR="00835F3D" w:rsidRPr="001F1ACE" w:rsidRDefault="00835F3D" w:rsidP="008341AF">
            <w:pPr>
              <w:jc w:val="both"/>
              <w:rPr>
                <w:rFonts w:ascii="Times New Roman" w:hAnsi="Times New Roman" w:cs="Times New Roman"/>
                <w:sz w:val="24"/>
                <w:szCs w:val="24"/>
                <w:lang w:eastAsia="ar-SA"/>
              </w:rPr>
            </w:pPr>
            <w:proofErr w:type="spellStart"/>
            <w:r w:rsidRPr="001F1ACE">
              <w:rPr>
                <w:rFonts w:ascii="Times New Roman" w:hAnsi="Times New Roman" w:cs="Times New Roman"/>
                <w:sz w:val="24"/>
                <w:szCs w:val="24"/>
                <w:lang w:eastAsia="ar-SA"/>
              </w:rPr>
              <w:t>Purvasaugiai</w:t>
            </w:r>
            <w:proofErr w:type="spellEnd"/>
            <w:r w:rsidRPr="001F1ACE">
              <w:rPr>
                <w:rFonts w:ascii="Times New Roman" w:hAnsi="Times New Roman" w:cs="Times New Roman"/>
                <w:sz w:val="24"/>
                <w:szCs w:val="24"/>
                <w:lang w:eastAsia="ar-SA"/>
              </w:rPr>
              <w:t xml:space="preserve"> nerūdijančio plieno, aliuminio ar cinkuoto plieno.</w:t>
            </w:r>
          </w:p>
        </w:tc>
        <w:tc>
          <w:tcPr>
            <w:tcW w:w="3969" w:type="dxa"/>
          </w:tcPr>
          <w:p w14:paraId="75B7434B"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129D841E" w14:textId="77777777" w:rsidR="00835F3D" w:rsidRPr="001F1ACE" w:rsidRDefault="00835F3D" w:rsidP="008341AF">
            <w:pPr>
              <w:rPr>
                <w:rFonts w:ascii="Times New Roman" w:hAnsi="Times New Roman" w:cs="Times New Roman"/>
                <w:b/>
                <w:bCs/>
                <w:sz w:val="24"/>
                <w:szCs w:val="24"/>
                <w:highlight w:val="lightGray"/>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73F7ACB2" w14:textId="77777777" w:rsidTr="008341AF">
        <w:tc>
          <w:tcPr>
            <w:tcW w:w="851" w:type="dxa"/>
            <w:shd w:val="clear" w:color="auto" w:fill="D9D9D9" w:themeFill="background1" w:themeFillShade="D9"/>
            <w:vAlign w:val="center"/>
          </w:tcPr>
          <w:p w14:paraId="6300B5DF"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 xml:space="preserve">  2.8.</w:t>
            </w:r>
          </w:p>
        </w:tc>
        <w:tc>
          <w:tcPr>
            <w:tcW w:w="1984" w:type="dxa"/>
            <w:shd w:val="clear" w:color="auto" w:fill="D9D9D9" w:themeFill="background1" w:themeFillShade="D9"/>
          </w:tcPr>
          <w:p w14:paraId="2D4E1789" w14:textId="77777777" w:rsidR="00835F3D" w:rsidRPr="001F1ACE" w:rsidRDefault="00835F3D" w:rsidP="008341AF">
            <w:pPr>
              <w:rPr>
                <w:rFonts w:ascii="Times New Roman" w:eastAsia="Calibri" w:hAnsi="Times New Roman" w:cs="Times New Roman"/>
                <w:sz w:val="24"/>
                <w:szCs w:val="24"/>
                <w:lang w:eastAsia="en-US"/>
              </w:rPr>
            </w:pPr>
            <w:proofErr w:type="spellStart"/>
            <w:r w:rsidRPr="001F1ACE">
              <w:rPr>
                <w:rFonts w:ascii="Times New Roman" w:eastAsia="Calibri" w:hAnsi="Times New Roman" w:cs="Times New Roman"/>
                <w:sz w:val="24"/>
                <w:szCs w:val="24"/>
                <w:lang w:eastAsia="en-US"/>
              </w:rPr>
              <w:t>Hidrofikuota</w:t>
            </w:r>
            <w:proofErr w:type="spellEnd"/>
            <w:r w:rsidRPr="001F1ACE">
              <w:rPr>
                <w:rFonts w:ascii="Times New Roman" w:eastAsia="Calibri" w:hAnsi="Times New Roman" w:cs="Times New Roman"/>
                <w:sz w:val="24"/>
                <w:szCs w:val="24"/>
                <w:lang w:eastAsia="en-US"/>
              </w:rPr>
              <w:t xml:space="preserve"> pavara</w:t>
            </w:r>
          </w:p>
        </w:tc>
        <w:tc>
          <w:tcPr>
            <w:tcW w:w="8364" w:type="dxa"/>
          </w:tcPr>
          <w:p w14:paraId="27E9AF59" w14:textId="77777777" w:rsidR="00835F3D" w:rsidRPr="001F1ACE" w:rsidRDefault="00835F3D" w:rsidP="008341AF">
            <w:pPr>
              <w:jc w:val="both"/>
              <w:rPr>
                <w:rFonts w:ascii="Times New Roman" w:hAnsi="Times New Roman" w:cs="Times New Roman"/>
                <w:sz w:val="24"/>
                <w:szCs w:val="24"/>
                <w:lang w:eastAsia="ar-SA"/>
              </w:rPr>
            </w:pPr>
            <w:r w:rsidRPr="001F1ACE">
              <w:rPr>
                <w:rFonts w:ascii="Times New Roman" w:hAnsi="Times New Roman" w:cs="Times New Roman"/>
                <w:sz w:val="24"/>
                <w:szCs w:val="24"/>
                <w:lang w:eastAsia="ar-SA"/>
              </w:rPr>
              <w:t>Priekabos priekinėje dalyje įrengiamas valdomas pavaros mechanizmas.</w:t>
            </w:r>
          </w:p>
          <w:p w14:paraId="4AF8B53C" w14:textId="77777777" w:rsidR="00835F3D" w:rsidRPr="001F1ACE" w:rsidRDefault="00835F3D" w:rsidP="008341AF">
            <w:pPr>
              <w:jc w:val="both"/>
              <w:rPr>
                <w:rFonts w:ascii="Times New Roman" w:hAnsi="Times New Roman" w:cs="Times New Roman"/>
                <w:sz w:val="24"/>
                <w:szCs w:val="24"/>
                <w:lang w:eastAsia="ar-SA"/>
              </w:rPr>
            </w:pPr>
            <w:r w:rsidRPr="001F1ACE">
              <w:rPr>
                <w:rFonts w:ascii="Times New Roman" w:hAnsi="Times New Roman" w:cs="Times New Roman"/>
                <w:sz w:val="24"/>
                <w:szCs w:val="24"/>
                <w:lang w:eastAsia="ar-SA"/>
              </w:rPr>
              <w:lastRenderedPageBreak/>
              <w:t>Mechanizmą sudaro ne mažiau kaip tokie mazgai:</w:t>
            </w:r>
          </w:p>
          <w:p w14:paraId="424D98B6" w14:textId="77777777" w:rsidR="00835F3D" w:rsidRPr="001F1ACE" w:rsidRDefault="00835F3D" w:rsidP="00835F3D">
            <w:pPr>
              <w:pStyle w:val="Sraopastraipa"/>
              <w:numPr>
                <w:ilvl w:val="0"/>
                <w:numId w:val="79"/>
              </w:numPr>
              <w:spacing w:after="0" w:line="240" w:lineRule="auto"/>
              <w:jc w:val="both"/>
              <w:rPr>
                <w:rFonts w:ascii="Times New Roman" w:hAnsi="Times New Roman" w:cs="Times New Roman"/>
                <w:sz w:val="24"/>
                <w:szCs w:val="24"/>
                <w:lang w:eastAsia="ar-SA"/>
              </w:rPr>
            </w:pPr>
            <w:r w:rsidRPr="001F1ACE">
              <w:rPr>
                <w:rFonts w:ascii="Times New Roman" w:hAnsi="Times New Roman" w:cs="Times New Roman"/>
                <w:sz w:val="24"/>
                <w:szCs w:val="24"/>
                <w:lang w:eastAsia="ar-SA"/>
              </w:rPr>
              <w:t xml:space="preserve">atraminis traukos ratas su </w:t>
            </w:r>
            <w:proofErr w:type="spellStart"/>
            <w:r w:rsidRPr="001F1ACE">
              <w:rPr>
                <w:rFonts w:ascii="Times New Roman" w:hAnsi="Times New Roman" w:cs="Times New Roman"/>
                <w:sz w:val="24"/>
                <w:szCs w:val="24"/>
                <w:lang w:eastAsia="ar-SA"/>
              </w:rPr>
              <w:t>hidrovarikliu</w:t>
            </w:r>
            <w:proofErr w:type="spellEnd"/>
            <w:r w:rsidRPr="001F1ACE">
              <w:rPr>
                <w:rFonts w:ascii="Times New Roman" w:hAnsi="Times New Roman" w:cs="Times New Roman"/>
                <w:sz w:val="24"/>
                <w:szCs w:val="24"/>
                <w:lang w:eastAsia="ar-SA"/>
              </w:rPr>
              <w:t xml:space="preserve"> ir reduktoriumi bei automatiniu hidrauliniu stabdymo įtaisu;</w:t>
            </w:r>
          </w:p>
          <w:p w14:paraId="35E856C2" w14:textId="77777777" w:rsidR="00835F3D" w:rsidRPr="001F1ACE" w:rsidRDefault="00835F3D" w:rsidP="00835F3D">
            <w:pPr>
              <w:pStyle w:val="Sraopastraipa"/>
              <w:numPr>
                <w:ilvl w:val="0"/>
                <w:numId w:val="79"/>
              </w:numPr>
              <w:spacing w:after="0" w:line="240" w:lineRule="auto"/>
              <w:jc w:val="both"/>
              <w:rPr>
                <w:rFonts w:ascii="Times New Roman" w:hAnsi="Times New Roman" w:cs="Times New Roman"/>
                <w:sz w:val="24"/>
                <w:szCs w:val="24"/>
                <w:lang w:eastAsia="ar-SA"/>
              </w:rPr>
            </w:pPr>
            <w:r w:rsidRPr="001F1ACE">
              <w:rPr>
                <w:rFonts w:ascii="Times New Roman" w:hAnsi="Times New Roman" w:cs="Times New Roman"/>
                <w:sz w:val="24"/>
                <w:szCs w:val="24"/>
                <w:lang w:eastAsia="ar-SA"/>
              </w:rPr>
              <w:t>valdymo mechanizmas krypties keitimui;</w:t>
            </w:r>
          </w:p>
          <w:p w14:paraId="2D5525BF" w14:textId="77777777" w:rsidR="00835F3D" w:rsidRPr="001F1ACE" w:rsidRDefault="00835F3D" w:rsidP="00835F3D">
            <w:pPr>
              <w:pStyle w:val="Sraopastraipa"/>
              <w:numPr>
                <w:ilvl w:val="0"/>
                <w:numId w:val="79"/>
              </w:numPr>
              <w:spacing w:after="0" w:line="240" w:lineRule="auto"/>
              <w:jc w:val="both"/>
              <w:rPr>
                <w:rFonts w:ascii="Times New Roman" w:hAnsi="Times New Roman" w:cs="Times New Roman"/>
                <w:sz w:val="24"/>
                <w:szCs w:val="24"/>
                <w:lang w:eastAsia="ar-SA"/>
              </w:rPr>
            </w:pPr>
            <w:r w:rsidRPr="001F1ACE">
              <w:rPr>
                <w:rFonts w:ascii="Times New Roman" w:hAnsi="Times New Roman" w:cs="Times New Roman"/>
                <w:sz w:val="24"/>
                <w:szCs w:val="24"/>
                <w:lang w:eastAsia="ar-SA"/>
              </w:rPr>
              <w:t>valdymo įtaisas judėjimo greičio keitimui;</w:t>
            </w:r>
          </w:p>
          <w:p w14:paraId="3695DEFD" w14:textId="77777777" w:rsidR="00835F3D" w:rsidRPr="001F1ACE" w:rsidRDefault="00835F3D" w:rsidP="008341AF">
            <w:pPr>
              <w:jc w:val="both"/>
              <w:rPr>
                <w:rFonts w:ascii="Times New Roman" w:hAnsi="Times New Roman" w:cs="Times New Roman"/>
                <w:sz w:val="24"/>
                <w:szCs w:val="24"/>
                <w:lang w:eastAsia="ar-SA"/>
              </w:rPr>
            </w:pPr>
            <w:r w:rsidRPr="001F1ACE">
              <w:rPr>
                <w:rFonts w:ascii="Times New Roman" w:hAnsi="Times New Roman" w:cs="Times New Roman"/>
                <w:sz w:val="24"/>
                <w:szCs w:val="24"/>
                <w:shd w:val="clear" w:color="auto" w:fill="D9D9D9" w:themeFill="background1" w:themeFillShade="D9"/>
                <w:lang w:eastAsia="ar-SA"/>
              </w:rPr>
              <w:t xml:space="preserve">Prioritetas teikiamas </w:t>
            </w:r>
            <w:proofErr w:type="spellStart"/>
            <w:r w:rsidRPr="001F1ACE">
              <w:rPr>
                <w:rFonts w:ascii="Times New Roman" w:hAnsi="Times New Roman" w:cs="Times New Roman"/>
                <w:sz w:val="24"/>
                <w:szCs w:val="24"/>
                <w:shd w:val="clear" w:color="auto" w:fill="D9D9D9" w:themeFill="background1" w:themeFillShade="D9"/>
                <w:lang w:eastAsia="ar-SA"/>
              </w:rPr>
              <w:t>hidrofikuotos</w:t>
            </w:r>
            <w:proofErr w:type="spellEnd"/>
            <w:r w:rsidRPr="001F1ACE">
              <w:rPr>
                <w:rFonts w:ascii="Times New Roman" w:hAnsi="Times New Roman" w:cs="Times New Roman"/>
                <w:sz w:val="24"/>
                <w:szCs w:val="24"/>
                <w:shd w:val="clear" w:color="auto" w:fill="D9D9D9" w:themeFill="background1" w:themeFillShade="D9"/>
                <w:lang w:eastAsia="ar-SA"/>
              </w:rPr>
              <w:t xml:space="preserve"> pavaros valdymui nuotoliniu (belaidžiu)  valdymo pultu.</w:t>
            </w:r>
          </w:p>
        </w:tc>
        <w:tc>
          <w:tcPr>
            <w:tcW w:w="3969" w:type="dxa"/>
          </w:tcPr>
          <w:p w14:paraId="2E985824"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lastRenderedPageBreak/>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257A3AD1" w14:textId="77777777" w:rsidR="00835F3D" w:rsidRPr="001F1ACE" w:rsidRDefault="00835F3D" w:rsidP="008341AF">
            <w:pPr>
              <w:autoSpaceDN w:val="0"/>
              <w:rPr>
                <w:rFonts w:ascii="Times New Roman" w:hAnsi="Times New Roman" w:cs="Times New Roman"/>
                <w:i/>
                <w:iCs/>
                <w:sz w:val="24"/>
                <w:szCs w:val="24"/>
                <w:lang w:eastAsia="en-US"/>
              </w:rPr>
            </w:pPr>
            <w:r w:rsidRPr="001F1ACE">
              <w:rPr>
                <w:rFonts w:ascii="Times New Roman" w:hAnsi="Times New Roman" w:cs="Times New Roman"/>
                <w:i/>
                <w:iCs/>
                <w:sz w:val="24"/>
                <w:szCs w:val="24"/>
                <w:lang w:eastAsia="en-US"/>
              </w:rPr>
              <w:lastRenderedPageBreak/>
              <w:t xml:space="preserve">Siūlomas parametras: pavaros valdymo būdas  </w:t>
            </w:r>
            <w:r w:rsidRPr="001F1ACE">
              <w:rPr>
                <w:rFonts w:ascii="Times New Roman" w:hAnsi="Times New Roman" w:cs="Times New Roman"/>
                <w:i/>
                <w:iCs/>
                <w:sz w:val="24"/>
                <w:szCs w:val="24"/>
                <w:shd w:val="clear" w:color="auto" w:fill="C0C0C0"/>
                <w:lang w:eastAsia="en-US"/>
              </w:rPr>
              <w:t>______</w:t>
            </w:r>
            <w:r w:rsidRPr="001F1ACE">
              <w:rPr>
                <w:rFonts w:ascii="Times New Roman" w:hAnsi="Times New Roman" w:cs="Times New Roman"/>
                <w:i/>
                <w:iCs/>
                <w:sz w:val="24"/>
                <w:szCs w:val="24"/>
                <w:lang w:eastAsia="en-US"/>
              </w:rPr>
              <w:t xml:space="preserve"> </w:t>
            </w:r>
          </w:p>
          <w:p w14:paraId="5D2F2051" w14:textId="77777777" w:rsidR="00835F3D" w:rsidRPr="001F1ACE" w:rsidRDefault="00835F3D" w:rsidP="008341AF">
            <w:pPr>
              <w:rPr>
                <w:rFonts w:ascii="Times New Roman" w:hAnsi="Times New Roman" w:cs="Times New Roman"/>
                <w:b/>
                <w:bCs/>
                <w:sz w:val="24"/>
                <w:szCs w:val="24"/>
                <w:highlight w:val="lightGray"/>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53B235E2" w14:textId="77777777" w:rsidTr="008341AF">
        <w:tc>
          <w:tcPr>
            <w:tcW w:w="851" w:type="dxa"/>
            <w:vAlign w:val="center"/>
          </w:tcPr>
          <w:p w14:paraId="7FA930BB"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lastRenderedPageBreak/>
              <w:t xml:space="preserve">  2.9.</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8BF70BE"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lang w:eastAsia="ar-SA"/>
              </w:rPr>
              <w:t>Atitiktis KET</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14:paraId="0354F7C7" w14:textId="77777777" w:rsidR="00835F3D" w:rsidRPr="001F1ACE" w:rsidRDefault="00835F3D" w:rsidP="008341AF">
            <w:pPr>
              <w:autoSpaceDN w:val="0"/>
              <w:jc w:val="both"/>
              <w:rPr>
                <w:rFonts w:ascii="Times New Roman" w:hAnsi="Times New Roman" w:cs="Times New Roman"/>
                <w:sz w:val="24"/>
                <w:szCs w:val="24"/>
                <w:lang w:eastAsia="ar-SA"/>
              </w:rPr>
            </w:pPr>
            <w:r w:rsidRPr="001F1ACE">
              <w:rPr>
                <w:rFonts w:ascii="Times New Roman" w:hAnsi="Times New Roman" w:cs="Times New Roman"/>
                <w:sz w:val="24"/>
                <w:szCs w:val="24"/>
                <w:lang w:eastAsia="ar-SA"/>
              </w:rPr>
              <w:t xml:space="preserve">Priekaba turi būti parengtas pagal  KET reikalavimus darbui viešuose keliuose, įskaitant  ir  tamsiu paros metu: </w:t>
            </w:r>
          </w:p>
          <w:p w14:paraId="6DB23D18" w14:textId="77777777" w:rsidR="00835F3D" w:rsidRPr="001F1ACE" w:rsidRDefault="00835F3D" w:rsidP="008341AF">
            <w:pPr>
              <w:autoSpaceDN w:val="0"/>
              <w:jc w:val="both"/>
              <w:rPr>
                <w:rFonts w:ascii="Times New Roman" w:hAnsi="Times New Roman" w:cs="Times New Roman"/>
                <w:sz w:val="24"/>
                <w:szCs w:val="24"/>
                <w:lang w:eastAsia="ar-SA"/>
              </w:rPr>
            </w:pPr>
            <w:proofErr w:type="spellStart"/>
            <w:r w:rsidRPr="001F1ACE">
              <w:rPr>
                <w:rFonts w:ascii="Times New Roman" w:hAnsi="Times New Roman" w:cs="Times New Roman"/>
                <w:sz w:val="24"/>
                <w:szCs w:val="24"/>
                <w:lang w:eastAsia="ar-SA"/>
              </w:rPr>
              <w:t>gabaritiniai</w:t>
            </w:r>
            <w:proofErr w:type="spellEnd"/>
            <w:r w:rsidRPr="001F1ACE">
              <w:rPr>
                <w:rFonts w:ascii="Times New Roman" w:hAnsi="Times New Roman" w:cs="Times New Roman"/>
                <w:sz w:val="24"/>
                <w:szCs w:val="24"/>
                <w:lang w:eastAsia="ar-SA"/>
              </w:rPr>
              <w:t xml:space="preserve">, posūkių, stop žibintai, valstybinio numerio ženklo tvirtinimo vieta su apšvietimu. </w:t>
            </w:r>
          </w:p>
          <w:p w14:paraId="69DEBD93" w14:textId="77777777" w:rsidR="00835F3D" w:rsidRPr="001F1ACE" w:rsidRDefault="00835F3D" w:rsidP="008341AF">
            <w:pPr>
              <w:jc w:val="both"/>
              <w:rPr>
                <w:rFonts w:ascii="Times New Roman" w:hAnsi="Times New Roman" w:cs="Times New Roman"/>
                <w:sz w:val="24"/>
                <w:szCs w:val="24"/>
                <w:lang w:eastAsia="ar-SA"/>
              </w:rPr>
            </w:pPr>
            <w:r w:rsidRPr="001F1ACE">
              <w:rPr>
                <w:rFonts w:ascii="Times New Roman" w:hAnsi="Times New Roman" w:cs="Times New Roman"/>
                <w:sz w:val="24"/>
                <w:szCs w:val="24"/>
                <w:lang w:eastAsia="ar-SA"/>
              </w:rPr>
              <w:t>Aukščiausioje sumontuotos įrangos vietoje įrengiamas mirksintis oranžinės spalvos LED švyturėlis.</w:t>
            </w:r>
          </w:p>
          <w:p w14:paraId="211BAAEA"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shd w:val="clear" w:color="auto" w:fill="D9D9D9" w:themeFill="background1" w:themeFillShade="D9"/>
                <w:lang w:eastAsia="ar-SA"/>
              </w:rPr>
              <w:t xml:space="preserve">Prioritetas teikiamas visa apimtimi montuojamiems LED žibintams, kai </w:t>
            </w:r>
            <w:r w:rsidRPr="001F1ACE">
              <w:rPr>
                <w:rFonts w:ascii="Times New Roman" w:hAnsi="Times New Roman" w:cs="Times New Roman"/>
                <w:sz w:val="24"/>
                <w:szCs w:val="24"/>
                <w:shd w:val="clear" w:color="auto" w:fill="D9D9D9" w:themeFill="background1" w:themeFillShade="D9"/>
                <w:lang w:eastAsia="en-US"/>
              </w:rPr>
              <w:t>žibintų apsauga nuo kietųjų objektų ir skysčių patekimo ne mažesnė kaip IP65</w:t>
            </w:r>
          </w:p>
        </w:tc>
        <w:tc>
          <w:tcPr>
            <w:tcW w:w="3969" w:type="dxa"/>
          </w:tcPr>
          <w:p w14:paraId="3D7885CF"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tc>
      </w:tr>
      <w:tr w:rsidR="00835F3D" w:rsidRPr="001F1ACE" w14:paraId="3FAE6BB0" w14:textId="77777777" w:rsidTr="008341AF">
        <w:tc>
          <w:tcPr>
            <w:tcW w:w="851" w:type="dxa"/>
            <w:vAlign w:val="center"/>
          </w:tcPr>
          <w:p w14:paraId="76C9F737" w14:textId="77777777" w:rsidR="00835F3D" w:rsidRPr="001F1ACE" w:rsidRDefault="00835F3D" w:rsidP="008341AF">
            <w:pPr>
              <w:rPr>
                <w:rFonts w:ascii="Times New Roman" w:hAnsi="Times New Roman" w:cs="Times New Roman"/>
                <w:b/>
                <w:bCs/>
                <w:sz w:val="24"/>
                <w:szCs w:val="24"/>
              </w:rPr>
            </w:pPr>
            <w:r w:rsidRPr="001F1ACE">
              <w:rPr>
                <w:rFonts w:ascii="Times New Roman" w:hAnsi="Times New Roman" w:cs="Times New Roman"/>
                <w:b/>
                <w:bCs/>
                <w:sz w:val="24"/>
                <w:szCs w:val="24"/>
              </w:rPr>
              <w:t xml:space="preserve">  3.</w:t>
            </w:r>
          </w:p>
        </w:tc>
        <w:tc>
          <w:tcPr>
            <w:tcW w:w="14317" w:type="dxa"/>
            <w:gridSpan w:val="3"/>
            <w:tcBorders>
              <w:top w:val="single" w:sz="4" w:space="0" w:color="000000"/>
              <w:left w:val="single" w:sz="4" w:space="0" w:color="000000"/>
              <w:bottom w:val="single" w:sz="4" w:space="0" w:color="000000"/>
            </w:tcBorders>
            <w:shd w:val="clear" w:color="auto" w:fill="auto"/>
          </w:tcPr>
          <w:p w14:paraId="3D1DEA33" w14:textId="77777777" w:rsidR="00835F3D" w:rsidRPr="001F1ACE" w:rsidRDefault="00835F3D" w:rsidP="008341AF">
            <w:pPr>
              <w:rPr>
                <w:rFonts w:ascii="Times New Roman" w:hAnsi="Times New Roman" w:cs="Times New Roman"/>
                <w:b/>
                <w:bCs/>
                <w:sz w:val="24"/>
                <w:szCs w:val="24"/>
              </w:rPr>
            </w:pPr>
            <w:r w:rsidRPr="001F1ACE">
              <w:rPr>
                <w:rFonts w:ascii="Times New Roman" w:hAnsi="Times New Roman" w:cs="Times New Roman"/>
                <w:b/>
                <w:bCs/>
                <w:sz w:val="24"/>
                <w:szCs w:val="24"/>
              </w:rPr>
              <w:t>MASTIKOS ŠILDYMO ĮRANGA</w:t>
            </w:r>
          </w:p>
        </w:tc>
      </w:tr>
      <w:tr w:rsidR="00835F3D" w:rsidRPr="001F1ACE" w14:paraId="3CF74857" w14:textId="77777777" w:rsidTr="008341AF">
        <w:tc>
          <w:tcPr>
            <w:tcW w:w="851" w:type="dxa"/>
            <w:vAlign w:val="center"/>
          </w:tcPr>
          <w:p w14:paraId="21660B84"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3.1.</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2D492DB"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Technologinis procesas/ šildomos medžiagos pakrovimas</w:t>
            </w:r>
            <w:r w:rsidRPr="001F1ACE">
              <w:rPr>
                <w:rFonts w:ascii="Times New Roman" w:hAnsi="Times New Roman" w:cs="Times New Roman"/>
                <w:sz w:val="24"/>
                <w:szCs w:val="24"/>
              </w:rPr>
              <w:tab/>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14:paraId="1012B57A" w14:textId="259F2131" w:rsidR="00835F3D" w:rsidRPr="001F1ACE" w:rsidRDefault="00835F3D" w:rsidP="008341AF">
            <w:pPr>
              <w:autoSpaceDN w:val="0"/>
              <w:jc w:val="both"/>
              <w:rPr>
                <w:rFonts w:ascii="Times New Roman" w:hAnsi="Times New Roman" w:cs="Times New Roman"/>
                <w:sz w:val="24"/>
                <w:szCs w:val="24"/>
              </w:rPr>
            </w:pPr>
            <w:r w:rsidRPr="001F1ACE">
              <w:rPr>
                <w:rFonts w:ascii="Times New Roman" w:hAnsi="Times New Roman" w:cs="Times New Roman"/>
                <w:sz w:val="24"/>
                <w:szCs w:val="24"/>
              </w:rPr>
              <w:t xml:space="preserve">Šildymo procesas vyksta, talpoje, kuri šildomu karšto oro srautu. Šildomai medžiagai pasiekus reikalingą konsistenciją, </w:t>
            </w:r>
            <w:proofErr w:type="spellStart"/>
            <w:r w:rsidRPr="001F1ACE">
              <w:rPr>
                <w:rFonts w:ascii="Times New Roman" w:hAnsi="Times New Roman" w:cs="Times New Roman"/>
                <w:sz w:val="24"/>
                <w:szCs w:val="24"/>
              </w:rPr>
              <w:t>t.y</w:t>
            </w:r>
            <w:proofErr w:type="spellEnd"/>
            <w:r w:rsidRPr="001F1ACE">
              <w:rPr>
                <w:rFonts w:ascii="Times New Roman" w:hAnsi="Times New Roman" w:cs="Times New Roman"/>
                <w:sz w:val="24"/>
                <w:szCs w:val="24"/>
              </w:rPr>
              <w:t xml:space="preserve">. medžiagai pakankamai suskystėjus, aktyvuojamas maišymo procesas, leidžiantis greičiau pasiekti norimos temperatūros ribas. </w:t>
            </w:r>
          </w:p>
          <w:p w14:paraId="38C8BB99" w14:textId="77777777" w:rsidR="00835F3D" w:rsidRPr="001F1ACE" w:rsidRDefault="00835F3D" w:rsidP="008341AF">
            <w:pPr>
              <w:autoSpaceDN w:val="0"/>
              <w:jc w:val="both"/>
              <w:rPr>
                <w:rFonts w:ascii="Times New Roman" w:hAnsi="Times New Roman" w:cs="Times New Roman"/>
                <w:sz w:val="24"/>
                <w:szCs w:val="24"/>
              </w:rPr>
            </w:pPr>
            <w:r w:rsidRPr="001F1ACE">
              <w:rPr>
                <w:rFonts w:ascii="Times New Roman" w:hAnsi="Times New Roman" w:cs="Times New Roman"/>
                <w:sz w:val="24"/>
                <w:szCs w:val="24"/>
              </w:rPr>
              <w:t xml:space="preserve">Pakrovimas atliekamas rankiniu būdu. Pakrovimui numatytas atidaromas liukas, kurį atidarant sustabdomas kaitinamos medžiagos maišymo procesas. </w:t>
            </w:r>
          </w:p>
        </w:tc>
        <w:tc>
          <w:tcPr>
            <w:tcW w:w="3969" w:type="dxa"/>
          </w:tcPr>
          <w:p w14:paraId="07D1B1DB"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12A0C6CC" w14:textId="77777777" w:rsidR="00835F3D" w:rsidRPr="001F1ACE" w:rsidRDefault="00835F3D" w:rsidP="008341AF">
            <w:pPr>
              <w:rPr>
                <w:rFonts w:ascii="Times New Roman" w:hAnsi="Times New Roman" w:cs="Times New Roman"/>
                <w:b/>
                <w:bCs/>
                <w:sz w:val="24"/>
                <w:szCs w:val="24"/>
                <w:highlight w:val="lightGray"/>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5AD23E10" w14:textId="77777777" w:rsidTr="008341AF">
        <w:tc>
          <w:tcPr>
            <w:tcW w:w="851" w:type="dxa"/>
            <w:vAlign w:val="center"/>
          </w:tcPr>
          <w:p w14:paraId="759F0F56"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3.2.</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1C5F5C"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Šildymo  talpos tūris</w:t>
            </w:r>
          </w:p>
          <w:p w14:paraId="458335D9" w14:textId="77777777" w:rsidR="00835F3D" w:rsidRPr="001F1ACE" w:rsidRDefault="00835F3D" w:rsidP="008341AF">
            <w:pPr>
              <w:rPr>
                <w:rFonts w:ascii="Times New Roman" w:hAnsi="Times New Roman" w:cs="Times New Roman"/>
                <w:sz w:val="24"/>
                <w:szCs w:val="24"/>
              </w:rPr>
            </w:pP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14:paraId="55B58F30"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 xml:space="preserve">Šildymo-kaitinimo talpoje turi tilpti 250-300 </w:t>
            </w:r>
            <w:proofErr w:type="spellStart"/>
            <w:r w:rsidRPr="001F1ACE">
              <w:rPr>
                <w:rFonts w:ascii="Times New Roman" w:hAnsi="Times New Roman" w:cs="Times New Roman"/>
                <w:sz w:val="24"/>
                <w:szCs w:val="24"/>
              </w:rPr>
              <w:t>ltr</w:t>
            </w:r>
            <w:proofErr w:type="spellEnd"/>
            <w:r w:rsidRPr="001F1ACE">
              <w:rPr>
                <w:rFonts w:ascii="Times New Roman" w:hAnsi="Times New Roman" w:cs="Times New Roman"/>
                <w:sz w:val="24"/>
                <w:szCs w:val="24"/>
              </w:rPr>
              <w:t xml:space="preserve"> išlydytos mastikos.</w:t>
            </w:r>
          </w:p>
          <w:p w14:paraId="3142F79C" w14:textId="77777777" w:rsidR="00835F3D" w:rsidRPr="001F1ACE" w:rsidRDefault="00835F3D" w:rsidP="008341AF">
            <w:pPr>
              <w:shd w:val="clear" w:color="auto" w:fill="D9D9D9" w:themeFill="background1" w:themeFillShade="D9"/>
              <w:rPr>
                <w:rFonts w:ascii="Times New Roman" w:hAnsi="Times New Roman" w:cs="Times New Roman"/>
                <w:sz w:val="24"/>
                <w:szCs w:val="24"/>
              </w:rPr>
            </w:pPr>
            <w:r w:rsidRPr="001F1ACE">
              <w:rPr>
                <w:rFonts w:ascii="Times New Roman" w:hAnsi="Times New Roman" w:cs="Times New Roman"/>
                <w:sz w:val="24"/>
                <w:szCs w:val="24"/>
              </w:rPr>
              <w:t>Prioritetas teikiamas didesnio tūrio šildymo talpai.</w:t>
            </w:r>
          </w:p>
          <w:p w14:paraId="7121E6F9" w14:textId="77777777" w:rsidR="00835F3D" w:rsidRPr="001F1ACE" w:rsidRDefault="00835F3D" w:rsidP="008341AF">
            <w:pPr>
              <w:autoSpaceDN w:val="0"/>
              <w:jc w:val="both"/>
              <w:rPr>
                <w:rFonts w:ascii="Times New Roman" w:hAnsi="Times New Roman" w:cs="Times New Roman"/>
                <w:sz w:val="24"/>
                <w:szCs w:val="24"/>
                <w:lang w:eastAsia="ar-SA"/>
              </w:rPr>
            </w:pPr>
          </w:p>
        </w:tc>
        <w:tc>
          <w:tcPr>
            <w:tcW w:w="3969" w:type="dxa"/>
          </w:tcPr>
          <w:p w14:paraId="3CA6CD5A"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6620C8F0" w14:textId="77777777" w:rsidR="00835F3D" w:rsidRPr="001F1ACE" w:rsidRDefault="00835F3D" w:rsidP="008341AF">
            <w:pPr>
              <w:autoSpaceDN w:val="0"/>
              <w:rPr>
                <w:rFonts w:ascii="Times New Roman" w:hAnsi="Times New Roman" w:cs="Times New Roman"/>
                <w:i/>
                <w:iCs/>
                <w:sz w:val="24"/>
                <w:szCs w:val="24"/>
                <w:lang w:eastAsia="en-US"/>
              </w:rPr>
            </w:pPr>
            <w:r w:rsidRPr="001F1ACE">
              <w:rPr>
                <w:rFonts w:ascii="Times New Roman" w:hAnsi="Times New Roman" w:cs="Times New Roman"/>
                <w:i/>
                <w:iCs/>
                <w:sz w:val="24"/>
                <w:szCs w:val="24"/>
                <w:lang w:eastAsia="en-US"/>
              </w:rPr>
              <w:t xml:space="preserve">Siūlomas parametras:  </w:t>
            </w:r>
            <w:r w:rsidRPr="001F1ACE">
              <w:rPr>
                <w:rFonts w:ascii="Times New Roman" w:hAnsi="Times New Roman" w:cs="Times New Roman"/>
                <w:i/>
                <w:iCs/>
                <w:sz w:val="24"/>
                <w:szCs w:val="24"/>
                <w:shd w:val="clear" w:color="auto" w:fill="C0C0C0"/>
                <w:lang w:eastAsia="en-US"/>
              </w:rPr>
              <w:t>______</w:t>
            </w:r>
            <w:r w:rsidRPr="001F1ACE">
              <w:rPr>
                <w:rFonts w:ascii="Times New Roman" w:hAnsi="Times New Roman" w:cs="Times New Roman"/>
                <w:i/>
                <w:iCs/>
                <w:sz w:val="24"/>
                <w:szCs w:val="24"/>
                <w:lang w:eastAsia="en-US"/>
              </w:rPr>
              <w:t xml:space="preserve"> </w:t>
            </w:r>
            <w:proofErr w:type="spellStart"/>
            <w:r w:rsidRPr="001F1ACE">
              <w:rPr>
                <w:rFonts w:ascii="Times New Roman" w:hAnsi="Times New Roman" w:cs="Times New Roman"/>
                <w:i/>
                <w:iCs/>
                <w:sz w:val="24"/>
                <w:szCs w:val="24"/>
                <w:lang w:eastAsia="en-US"/>
              </w:rPr>
              <w:t>ltr</w:t>
            </w:r>
            <w:proofErr w:type="spellEnd"/>
          </w:p>
          <w:p w14:paraId="12C997D3"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lastRenderedPageBreak/>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129D4552" w14:textId="77777777" w:rsidTr="008341AF">
        <w:trPr>
          <w:trHeight w:val="132"/>
        </w:trPr>
        <w:tc>
          <w:tcPr>
            <w:tcW w:w="851" w:type="dxa"/>
            <w:vAlign w:val="center"/>
          </w:tcPr>
          <w:p w14:paraId="4EA3BF6F"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lastRenderedPageBreak/>
              <w:t>3.3.</w:t>
            </w:r>
          </w:p>
        </w:tc>
        <w:tc>
          <w:tcPr>
            <w:tcW w:w="1984" w:type="dxa"/>
            <w:vAlign w:val="center"/>
          </w:tcPr>
          <w:p w14:paraId="7AF3D412"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Šildymo procesas</w:t>
            </w:r>
            <w:r w:rsidRPr="001F1ACE">
              <w:rPr>
                <w:rFonts w:ascii="Times New Roman" w:hAnsi="Times New Roman" w:cs="Times New Roman"/>
                <w:sz w:val="24"/>
                <w:szCs w:val="24"/>
              </w:rPr>
              <w:tab/>
            </w:r>
          </w:p>
        </w:tc>
        <w:tc>
          <w:tcPr>
            <w:tcW w:w="8364" w:type="dxa"/>
            <w:vAlign w:val="center"/>
          </w:tcPr>
          <w:p w14:paraId="771BB311"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xml:space="preserve">Gamintojo numatyta ir sumontuota netiesioginė, orinė šildymo/kaitinimo sistema, kad degiklių liepsna neturėtų tiesioginio kontakto su talpos, kurioje kaitinama mastika sienelėmis. Tarp talpos sienelių ir degiklių montuojama tiesioginę liepsną sklaidanti nerūdijančio plieno plokštė. Su pasiūlymu turi būti pateiktas techninis aprašymas (brėžiniai ar paaiškinimai) nusakantis kaitinimo sistemos veikimo principą.  </w:t>
            </w:r>
          </w:p>
          <w:p w14:paraId="7CB18F2E"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Optimaliai pakrovus šildymo talpą,  pirminis mastikos įkaitinimas iki darbinės temperatūros 160-180 °C turi būti pasiekiamas per 45-60 min.</w:t>
            </w:r>
          </w:p>
          <w:p w14:paraId="42CEC93A"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xml:space="preserve"> Šildymo/kaitinimo proceso kontrolei numatytas elektroninis temperatūros valdymas, su apsauga, atjungiant šildymo įtaisą, nuo perkaitinimo. Turi būti sumontuota sistema, matuojanti ir parodanti mastikos masės temperatūrą realiu laiku. Turi būti sumontuota automatinė degiklių valdymo sistema, leidžianti palaikyti užduotą darbinę mastikos temperatūrą.</w:t>
            </w:r>
          </w:p>
        </w:tc>
        <w:tc>
          <w:tcPr>
            <w:tcW w:w="3969" w:type="dxa"/>
          </w:tcPr>
          <w:p w14:paraId="120A971B"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3B53A2E7"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7DDD2926" w14:textId="77777777" w:rsidTr="008341AF">
        <w:tc>
          <w:tcPr>
            <w:tcW w:w="851" w:type="dxa"/>
            <w:shd w:val="clear" w:color="auto" w:fill="FFFFFF" w:themeFill="background1"/>
            <w:vAlign w:val="center"/>
          </w:tcPr>
          <w:p w14:paraId="3679269E"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3.3.1</w:t>
            </w:r>
          </w:p>
        </w:tc>
        <w:tc>
          <w:tcPr>
            <w:tcW w:w="1984" w:type="dxa"/>
            <w:shd w:val="clear" w:color="auto" w:fill="D9D9D9" w:themeFill="background1" w:themeFillShade="D9"/>
            <w:vAlign w:val="center"/>
          </w:tcPr>
          <w:p w14:paraId="60CB4E58"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 xml:space="preserve">Šildymo/kaitinimo </w:t>
            </w:r>
          </w:p>
          <w:p w14:paraId="728962BA"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sistemos energijos šaltinis</w:t>
            </w:r>
            <w:r w:rsidRPr="001F1ACE">
              <w:rPr>
                <w:rFonts w:ascii="Times New Roman" w:hAnsi="Times New Roman" w:cs="Times New Roman"/>
                <w:sz w:val="24"/>
                <w:szCs w:val="24"/>
              </w:rPr>
              <w:tab/>
            </w:r>
          </w:p>
        </w:tc>
        <w:tc>
          <w:tcPr>
            <w:tcW w:w="8364" w:type="dxa"/>
            <w:vAlign w:val="center"/>
          </w:tcPr>
          <w:p w14:paraId="1B9D74D4"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Dyzelinas arba suskystintos propano-butano dujos balionuose.</w:t>
            </w:r>
          </w:p>
          <w:p w14:paraId="0297BB37"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shd w:val="clear" w:color="auto" w:fill="D9D9D9" w:themeFill="background1" w:themeFillShade="D9"/>
              </w:rPr>
              <w:t>Prioritetas teikiamas dyzelinių degiklių sistemai.</w:t>
            </w:r>
          </w:p>
        </w:tc>
        <w:tc>
          <w:tcPr>
            <w:tcW w:w="3969" w:type="dxa"/>
          </w:tcPr>
          <w:p w14:paraId="11F5EA6D"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222F08FB" w14:textId="77777777" w:rsidR="00835F3D" w:rsidRPr="001F1ACE" w:rsidRDefault="00835F3D" w:rsidP="008341AF">
            <w:pPr>
              <w:autoSpaceDN w:val="0"/>
              <w:rPr>
                <w:rFonts w:ascii="Times New Roman" w:hAnsi="Times New Roman" w:cs="Times New Roman"/>
                <w:i/>
                <w:iCs/>
                <w:sz w:val="24"/>
                <w:szCs w:val="24"/>
                <w:lang w:eastAsia="en-US"/>
              </w:rPr>
            </w:pPr>
            <w:r w:rsidRPr="001F1ACE">
              <w:rPr>
                <w:rFonts w:ascii="Times New Roman" w:hAnsi="Times New Roman" w:cs="Times New Roman"/>
                <w:i/>
                <w:iCs/>
                <w:sz w:val="24"/>
                <w:szCs w:val="24"/>
                <w:lang w:eastAsia="en-US"/>
              </w:rPr>
              <w:t xml:space="preserve">Siūlomas parametras: šildymo sistemai naudotina technologija </w:t>
            </w:r>
            <w:r w:rsidRPr="001F1ACE">
              <w:rPr>
                <w:rFonts w:ascii="Times New Roman" w:hAnsi="Times New Roman" w:cs="Times New Roman"/>
                <w:i/>
                <w:iCs/>
                <w:sz w:val="24"/>
                <w:szCs w:val="24"/>
                <w:shd w:val="clear" w:color="auto" w:fill="C0C0C0"/>
                <w:lang w:eastAsia="en-US"/>
              </w:rPr>
              <w:t>______</w:t>
            </w:r>
            <w:r w:rsidRPr="001F1ACE">
              <w:rPr>
                <w:rFonts w:ascii="Times New Roman" w:hAnsi="Times New Roman" w:cs="Times New Roman"/>
                <w:i/>
                <w:iCs/>
                <w:sz w:val="24"/>
                <w:szCs w:val="24"/>
                <w:lang w:eastAsia="en-US"/>
              </w:rPr>
              <w:t xml:space="preserve"> </w:t>
            </w:r>
          </w:p>
          <w:p w14:paraId="01784434"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3FF5CF48" w14:textId="77777777" w:rsidTr="008341AF">
        <w:tc>
          <w:tcPr>
            <w:tcW w:w="851" w:type="dxa"/>
            <w:vAlign w:val="center"/>
          </w:tcPr>
          <w:p w14:paraId="288081BB"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3.4.</w:t>
            </w:r>
          </w:p>
        </w:tc>
        <w:tc>
          <w:tcPr>
            <w:tcW w:w="1984" w:type="dxa"/>
            <w:vAlign w:val="center"/>
          </w:tcPr>
          <w:p w14:paraId="64FDA9BD"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Įrangos darbo proceso valdymas</w:t>
            </w:r>
          </w:p>
        </w:tc>
        <w:tc>
          <w:tcPr>
            <w:tcW w:w="8364" w:type="dxa"/>
            <w:vAlign w:val="center"/>
          </w:tcPr>
          <w:p w14:paraId="7265AA73"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Įrangos funkcijos :</w:t>
            </w:r>
          </w:p>
          <w:p w14:paraId="4148E21B"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vidaus degimo variklio užvedimas/gesinimas;</w:t>
            </w:r>
          </w:p>
          <w:p w14:paraId="2417080B"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šildymo/kaitinimo sistemos įjungimas/išjungimas;</w:t>
            </w:r>
          </w:p>
          <w:p w14:paraId="229C467F"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maišymo sistemos įjungimas/išjungimas;</w:t>
            </w:r>
          </w:p>
          <w:p w14:paraId="604927F6"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lastRenderedPageBreak/>
              <w:t>valdomos iš valdymo spintos pulto, kuri įrengta operatoriui nuo važiuojamosios dangos pasiekiamoje vietoje (nelipant ar kitaip pasikeliant ant įrenginio konstrukcijų).</w:t>
            </w:r>
          </w:p>
        </w:tc>
        <w:tc>
          <w:tcPr>
            <w:tcW w:w="3969" w:type="dxa"/>
          </w:tcPr>
          <w:p w14:paraId="718F008D"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lastRenderedPageBreak/>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1615088D"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56DF3586" w14:textId="77777777" w:rsidTr="008341AF">
        <w:tc>
          <w:tcPr>
            <w:tcW w:w="851" w:type="dxa"/>
            <w:vAlign w:val="center"/>
          </w:tcPr>
          <w:p w14:paraId="541DD0A0"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3.4.1</w:t>
            </w:r>
          </w:p>
        </w:tc>
        <w:tc>
          <w:tcPr>
            <w:tcW w:w="1984" w:type="dxa"/>
            <w:vAlign w:val="center"/>
          </w:tcPr>
          <w:p w14:paraId="16D9714E" w14:textId="77777777" w:rsidR="00835F3D" w:rsidRPr="001F1ACE" w:rsidRDefault="00835F3D" w:rsidP="008341AF">
            <w:pPr>
              <w:rPr>
                <w:rFonts w:ascii="Times New Roman" w:hAnsi="Times New Roman" w:cs="Times New Roman"/>
                <w:sz w:val="24"/>
                <w:szCs w:val="24"/>
              </w:rPr>
            </w:pPr>
          </w:p>
        </w:tc>
        <w:tc>
          <w:tcPr>
            <w:tcW w:w="8364" w:type="dxa"/>
            <w:vAlign w:val="center"/>
          </w:tcPr>
          <w:p w14:paraId="2EDC7562" w14:textId="77777777" w:rsidR="00835F3D" w:rsidRPr="001F1ACE" w:rsidRDefault="00835F3D" w:rsidP="008341AF">
            <w:pPr>
              <w:jc w:val="both"/>
              <w:rPr>
                <w:rFonts w:ascii="Times New Roman" w:eastAsia="Calibri" w:hAnsi="Times New Roman" w:cs="Times New Roman"/>
                <w:sz w:val="24"/>
                <w:szCs w:val="24"/>
                <w:lang w:eastAsia="zh-CN"/>
              </w:rPr>
            </w:pPr>
            <w:r w:rsidRPr="001F1ACE">
              <w:rPr>
                <w:rFonts w:ascii="Times New Roman" w:eastAsia="Calibri" w:hAnsi="Times New Roman" w:cs="Times New Roman"/>
                <w:sz w:val="24"/>
                <w:szCs w:val="24"/>
                <w:lang w:eastAsia="zh-CN"/>
              </w:rPr>
              <w:t xml:space="preserve">Visos kitos įrangos funkcijos: </w:t>
            </w:r>
          </w:p>
          <w:p w14:paraId="5A900558" w14:textId="77777777" w:rsidR="00835F3D" w:rsidRPr="001F1ACE" w:rsidRDefault="00835F3D" w:rsidP="008341AF">
            <w:pPr>
              <w:jc w:val="both"/>
              <w:rPr>
                <w:rFonts w:ascii="Times New Roman" w:eastAsia="Calibri" w:hAnsi="Times New Roman" w:cs="Times New Roman"/>
                <w:sz w:val="24"/>
                <w:szCs w:val="24"/>
                <w:lang w:eastAsia="zh-CN"/>
              </w:rPr>
            </w:pPr>
            <w:r w:rsidRPr="001F1ACE">
              <w:rPr>
                <w:rFonts w:ascii="Times New Roman" w:eastAsia="Calibri" w:hAnsi="Times New Roman" w:cs="Times New Roman"/>
                <w:sz w:val="24"/>
                <w:szCs w:val="24"/>
                <w:lang w:eastAsia="zh-CN"/>
              </w:rPr>
              <w:t>-vidaus degimo variklio išjungimas (įskaitant avarinį stabdymą);</w:t>
            </w:r>
          </w:p>
          <w:p w14:paraId="6229EB84" w14:textId="77777777" w:rsidR="00835F3D" w:rsidRPr="001F1ACE" w:rsidRDefault="00835F3D" w:rsidP="008341AF">
            <w:pPr>
              <w:jc w:val="both"/>
              <w:rPr>
                <w:rFonts w:ascii="Times New Roman" w:eastAsia="Calibri" w:hAnsi="Times New Roman" w:cs="Times New Roman"/>
                <w:sz w:val="24"/>
                <w:szCs w:val="24"/>
                <w:lang w:eastAsia="zh-CN"/>
              </w:rPr>
            </w:pPr>
            <w:r w:rsidRPr="001F1ACE">
              <w:rPr>
                <w:rFonts w:ascii="Times New Roman" w:eastAsia="Calibri" w:hAnsi="Times New Roman" w:cs="Times New Roman"/>
                <w:sz w:val="24"/>
                <w:szCs w:val="24"/>
                <w:lang w:eastAsia="zh-CN"/>
              </w:rPr>
              <w:t xml:space="preserve">-maišymo greičio reguliavimas; </w:t>
            </w:r>
          </w:p>
          <w:p w14:paraId="7D3D0C07" w14:textId="77777777" w:rsidR="00835F3D" w:rsidRPr="001F1ACE" w:rsidRDefault="00835F3D" w:rsidP="008341AF">
            <w:pPr>
              <w:jc w:val="both"/>
              <w:rPr>
                <w:rFonts w:ascii="Times New Roman" w:eastAsia="Calibri" w:hAnsi="Times New Roman" w:cs="Times New Roman"/>
                <w:sz w:val="24"/>
                <w:szCs w:val="24"/>
                <w:lang w:eastAsia="zh-CN"/>
              </w:rPr>
            </w:pPr>
            <w:r w:rsidRPr="001F1ACE">
              <w:rPr>
                <w:rFonts w:ascii="Times New Roman" w:eastAsia="Calibri" w:hAnsi="Times New Roman" w:cs="Times New Roman"/>
                <w:sz w:val="24"/>
                <w:szCs w:val="24"/>
                <w:lang w:eastAsia="zh-CN"/>
              </w:rPr>
              <w:t xml:space="preserve">-priekinės priekabos ašies pakėlimas/nuleidimas; </w:t>
            </w:r>
          </w:p>
          <w:p w14:paraId="2A036A05" w14:textId="77777777" w:rsidR="00835F3D" w:rsidRPr="001F1ACE" w:rsidRDefault="00835F3D" w:rsidP="008341AF">
            <w:pPr>
              <w:jc w:val="both"/>
              <w:rPr>
                <w:rFonts w:ascii="Times New Roman" w:eastAsia="Calibri" w:hAnsi="Times New Roman" w:cs="Times New Roman"/>
                <w:sz w:val="24"/>
                <w:szCs w:val="24"/>
                <w:lang w:eastAsia="zh-CN"/>
              </w:rPr>
            </w:pPr>
            <w:r w:rsidRPr="001F1ACE">
              <w:rPr>
                <w:rFonts w:ascii="Times New Roman" w:eastAsia="Calibri" w:hAnsi="Times New Roman" w:cs="Times New Roman"/>
                <w:sz w:val="24"/>
                <w:szCs w:val="24"/>
                <w:lang w:eastAsia="zh-CN"/>
              </w:rPr>
              <w:t xml:space="preserve">-mastikos liejimo siurblio parametrų reguliavimas; </w:t>
            </w:r>
          </w:p>
          <w:p w14:paraId="600716DC" w14:textId="77777777" w:rsidR="00835F3D" w:rsidRPr="001F1ACE" w:rsidRDefault="00835F3D" w:rsidP="008341AF">
            <w:pPr>
              <w:jc w:val="both"/>
              <w:rPr>
                <w:rFonts w:ascii="Times New Roman" w:eastAsia="Calibri" w:hAnsi="Times New Roman" w:cs="Times New Roman"/>
                <w:sz w:val="24"/>
                <w:szCs w:val="24"/>
                <w:lang w:eastAsia="zh-CN"/>
              </w:rPr>
            </w:pPr>
            <w:r w:rsidRPr="001F1ACE">
              <w:rPr>
                <w:rFonts w:ascii="Times New Roman" w:eastAsia="Calibri" w:hAnsi="Times New Roman" w:cs="Times New Roman"/>
                <w:sz w:val="24"/>
                <w:szCs w:val="24"/>
                <w:lang w:eastAsia="zh-CN"/>
              </w:rPr>
              <w:t>-garsinis įspėjamasis signalas;</w:t>
            </w:r>
          </w:p>
          <w:p w14:paraId="0B04D5FC" w14:textId="77777777" w:rsidR="00835F3D" w:rsidRPr="001F1ACE" w:rsidRDefault="00835F3D" w:rsidP="008341AF">
            <w:pPr>
              <w:jc w:val="both"/>
              <w:rPr>
                <w:rFonts w:ascii="Times New Roman" w:eastAsia="Calibri" w:hAnsi="Times New Roman" w:cs="Times New Roman"/>
                <w:sz w:val="24"/>
                <w:szCs w:val="24"/>
                <w:lang w:eastAsia="zh-CN"/>
              </w:rPr>
            </w:pPr>
            <w:r w:rsidRPr="001F1ACE">
              <w:rPr>
                <w:rFonts w:ascii="Times New Roman" w:eastAsia="Calibri" w:hAnsi="Times New Roman" w:cs="Times New Roman"/>
                <w:sz w:val="24"/>
                <w:szCs w:val="24"/>
                <w:lang w:eastAsia="zh-CN"/>
              </w:rPr>
              <w:t xml:space="preserve"> valdomos ir nustatyti parametrai kontroliuojami nuotoliniu (belaidžiu) valdymo pultu.</w:t>
            </w:r>
          </w:p>
          <w:p w14:paraId="5391D2C7" w14:textId="77777777" w:rsidR="00835F3D" w:rsidRPr="001F1ACE" w:rsidRDefault="00835F3D" w:rsidP="008341AF">
            <w:pPr>
              <w:jc w:val="both"/>
              <w:rPr>
                <w:rFonts w:ascii="Times New Roman" w:eastAsia="Calibri" w:hAnsi="Times New Roman" w:cs="Times New Roman"/>
                <w:sz w:val="24"/>
                <w:szCs w:val="24"/>
                <w:lang w:eastAsia="zh-CN"/>
              </w:rPr>
            </w:pPr>
            <w:r w:rsidRPr="001F1ACE">
              <w:rPr>
                <w:rFonts w:ascii="Times New Roman" w:eastAsia="Calibri" w:hAnsi="Times New Roman" w:cs="Times New Roman"/>
                <w:sz w:val="24"/>
                <w:szCs w:val="24"/>
                <w:highlight w:val="lightGray"/>
                <w:lang w:eastAsia="zh-CN"/>
              </w:rPr>
              <w:t xml:space="preserve">Prioritetas teikiamas kai tuo pačiu nuotoliniu (belaidžiu) valdymo pultu kontroliuojamas ir priekabos </w:t>
            </w:r>
            <w:proofErr w:type="spellStart"/>
            <w:r w:rsidRPr="001F1ACE">
              <w:rPr>
                <w:rFonts w:ascii="Times New Roman" w:eastAsia="Calibri" w:hAnsi="Times New Roman" w:cs="Times New Roman"/>
                <w:sz w:val="24"/>
                <w:szCs w:val="24"/>
                <w:highlight w:val="lightGray"/>
                <w:lang w:eastAsia="zh-CN"/>
              </w:rPr>
              <w:t>hidrofikuotos</w:t>
            </w:r>
            <w:proofErr w:type="spellEnd"/>
            <w:r w:rsidRPr="001F1ACE">
              <w:rPr>
                <w:rFonts w:ascii="Times New Roman" w:eastAsia="Calibri" w:hAnsi="Times New Roman" w:cs="Times New Roman"/>
                <w:sz w:val="24"/>
                <w:szCs w:val="24"/>
                <w:highlight w:val="lightGray"/>
                <w:lang w:eastAsia="zh-CN"/>
              </w:rPr>
              <w:t xml:space="preserve"> pavaros valdymo mechanizmas: važiavimas (pirmyn/atgal/manevravimas/ greičio keitimas).</w:t>
            </w:r>
          </w:p>
        </w:tc>
        <w:tc>
          <w:tcPr>
            <w:tcW w:w="3969" w:type="dxa"/>
          </w:tcPr>
          <w:p w14:paraId="1C4FF8E8"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430CA33D" w14:textId="77777777" w:rsidR="00835F3D" w:rsidRPr="001F1ACE" w:rsidRDefault="00835F3D" w:rsidP="008341AF">
            <w:pPr>
              <w:rPr>
                <w:rFonts w:ascii="Times New Roman" w:hAnsi="Times New Roman" w:cs="Times New Roman"/>
                <w:b/>
                <w:bCs/>
                <w:sz w:val="24"/>
                <w:szCs w:val="24"/>
                <w:highlight w:val="lightGray"/>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690840DE" w14:textId="77777777" w:rsidTr="008341AF">
        <w:tc>
          <w:tcPr>
            <w:tcW w:w="851" w:type="dxa"/>
            <w:vAlign w:val="center"/>
          </w:tcPr>
          <w:p w14:paraId="4C1531C4"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3.5.</w:t>
            </w:r>
          </w:p>
        </w:tc>
        <w:tc>
          <w:tcPr>
            <w:tcW w:w="1984" w:type="dxa"/>
            <w:vAlign w:val="center"/>
          </w:tcPr>
          <w:p w14:paraId="64230F1B"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Išleidimo latakas</w:t>
            </w:r>
          </w:p>
        </w:tc>
        <w:tc>
          <w:tcPr>
            <w:tcW w:w="8364" w:type="dxa"/>
            <w:vAlign w:val="center"/>
          </w:tcPr>
          <w:p w14:paraId="30077605"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 xml:space="preserve">Šildymo talpos žemiausioje vietoje, galinėje dalyje įrengta talpos ištuštinimo arba </w:t>
            </w:r>
            <w:proofErr w:type="spellStart"/>
            <w:r w:rsidRPr="001F1ACE">
              <w:rPr>
                <w:rFonts w:ascii="Times New Roman" w:hAnsi="Times New Roman" w:cs="Times New Roman"/>
                <w:sz w:val="24"/>
                <w:szCs w:val="24"/>
              </w:rPr>
              <w:t>savitakio</w:t>
            </w:r>
            <w:proofErr w:type="spellEnd"/>
            <w:r w:rsidRPr="001F1ACE">
              <w:rPr>
                <w:rFonts w:ascii="Times New Roman" w:hAnsi="Times New Roman" w:cs="Times New Roman"/>
                <w:sz w:val="24"/>
                <w:szCs w:val="24"/>
              </w:rPr>
              <w:t xml:space="preserve"> išliejimo sklendė, turinti paslankų (rankiniu būdu pakeliamą/nuleidžiamą) srauto nukreipimo lataką.</w:t>
            </w:r>
          </w:p>
          <w:p w14:paraId="29477748"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Sklendės valdymas – rankinis.</w:t>
            </w:r>
          </w:p>
        </w:tc>
        <w:tc>
          <w:tcPr>
            <w:tcW w:w="3969" w:type="dxa"/>
          </w:tcPr>
          <w:p w14:paraId="35B7DA5A"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69407653" w14:textId="77777777" w:rsidR="00835F3D" w:rsidRPr="001F1ACE" w:rsidRDefault="00835F3D" w:rsidP="008341AF">
            <w:pPr>
              <w:rPr>
                <w:rFonts w:ascii="Times New Roman" w:hAnsi="Times New Roman" w:cs="Times New Roman"/>
                <w:b/>
                <w:bCs/>
                <w:sz w:val="24"/>
                <w:szCs w:val="24"/>
                <w:highlight w:val="lightGray"/>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67E676F4" w14:textId="77777777" w:rsidTr="008341AF">
        <w:tc>
          <w:tcPr>
            <w:tcW w:w="851" w:type="dxa"/>
            <w:vAlign w:val="center"/>
          </w:tcPr>
          <w:p w14:paraId="7CAD6201" w14:textId="77777777" w:rsidR="00835F3D" w:rsidRPr="001F1ACE" w:rsidRDefault="00835F3D" w:rsidP="008341AF">
            <w:pPr>
              <w:rPr>
                <w:rFonts w:ascii="Times New Roman" w:hAnsi="Times New Roman" w:cs="Times New Roman"/>
                <w:b/>
                <w:bCs/>
                <w:sz w:val="24"/>
                <w:szCs w:val="24"/>
              </w:rPr>
            </w:pPr>
            <w:r w:rsidRPr="001F1ACE">
              <w:rPr>
                <w:rFonts w:ascii="Times New Roman" w:hAnsi="Times New Roman" w:cs="Times New Roman"/>
                <w:b/>
                <w:bCs/>
                <w:sz w:val="24"/>
                <w:szCs w:val="24"/>
              </w:rPr>
              <w:t>4.</w:t>
            </w:r>
          </w:p>
        </w:tc>
        <w:tc>
          <w:tcPr>
            <w:tcW w:w="14317" w:type="dxa"/>
            <w:gridSpan w:val="3"/>
            <w:vAlign w:val="center"/>
          </w:tcPr>
          <w:p w14:paraId="2295CD01" w14:textId="77777777" w:rsidR="00835F3D" w:rsidRPr="001F1ACE" w:rsidRDefault="00835F3D" w:rsidP="008341AF">
            <w:pPr>
              <w:rPr>
                <w:rFonts w:ascii="Times New Roman" w:hAnsi="Times New Roman" w:cs="Times New Roman"/>
                <w:b/>
                <w:bCs/>
                <w:sz w:val="24"/>
                <w:szCs w:val="24"/>
              </w:rPr>
            </w:pPr>
            <w:r w:rsidRPr="001F1ACE">
              <w:rPr>
                <w:rFonts w:ascii="Times New Roman" w:hAnsi="Times New Roman" w:cs="Times New Roman"/>
                <w:b/>
                <w:bCs/>
                <w:sz w:val="24"/>
                <w:szCs w:val="24"/>
              </w:rPr>
              <w:t>MASTIKOS PADAVIMO ĮRANGA</w:t>
            </w:r>
          </w:p>
        </w:tc>
      </w:tr>
      <w:tr w:rsidR="00835F3D" w:rsidRPr="001F1ACE" w14:paraId="2168E6FB" w14:textId="77777777" w:rsidTr="008341AF">
        <w:tc>
          <w:tcPr>
            <w:tcW w:w="851" w:type="dxa"/>
            <w:vAlign w:val="center"/>
          </w:tcPr>
          <w:p w14:paraId="0F6E5572"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4.1.</w:t>
            </w:r>
          </w:p>
        </w:tc>
        <w:tc>
          <w:tcPr>
            <w:tcW w:w="1984" w:type="dxa"/>
            <w:tcBorders>
              <w:top w:val="single" w:sz="4" w:space="0" w:color="auto"/>
              <w:left w:val="single" w:sz="4" w:space="0" w:color="auto"/>
              <w:bottom w:val="single" w:sz="4" w:space="0" w:color="auto"/>
              <w:right w:val="single" w:sz="4" w:space="0" w:color="auto"/>
            </w:tcBorders>
            <w:vAlign w:val="center"/>
          </w:tcPr>
          <w:p w14:paraId="16D0B1FC"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Padavimas link darbo zonos</w:t>
            </w:r>
          </w:p>
        </w:tc>
        <w:tc>
          <w:tcPr>
            <w:tcW w:w="8364" w:type="dxa"/>
            <w:tcBorders>
              <w:top w:val="single" w:sz="4" w:space="0" w:color="auto"/>
              <w:left w:val="single" w:sz="4" w:space="0" w:color="auto"/>
              <w:bottom w:val="single" w:sz="4" w:space="0" w:color="auto"/>
              <w:right w:val="single" w:sz="4" w:space="0" w:color="auto"/>
            </w:tcBorders>
            <w:vAlign w:val="center"/>
          </w:tcPr>
          <w:p w14:paraId="5F48D388"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Pašildytos iki darbinės temperatūros mastikos padavimas link darbo zonos vykdomas hidraulinių siurblių pagalba.</w:t>
            </w:r>
          </w:p>
          <w:p w14:paraId="07E7F116" w14:textId="77777777" w:rsidR="00835F3D" w:rsidRPr="001F1ACE" w:rsidRDefault="00835F3D" w:rsidP="008341AF">
            <w:pPr>
              <w:jc w:val="both"/>
              <w:rPr>
                <w:rFonts w:ascii="Times New Roman" w:hAnsi="Times New Roman" w:cs="Times New Roman"/>
                <w:sz w:val="24"/>
                <w:szCs w:val="24"/>
              </w:rPr>
            </w:pPr>
            <w:r w:rsidRPr="001F1ACE">
              <w:rPr>
                <w:rFonts w:ascii="Times New Roman" w:hAnsi="Times New Roman" w:cs="Times New Roman"/>
                <w:sz w:val="24"/>
                <w:szCs w:val="24"/>
              </w:rPr>
              <w:t>Sistemoje įrengti apsauginiai ir perpylimo vožtuvai, grąžinantys perteklinį kiekį į šildymo talpą.</w:t>
            </w:r>
          </w:p>
        </w:tc>
        <w:tc>
          <w:tcPr>
            <w:tcW w:w="3969" w:type="dxa"/>
          </w:tcPr>
          <w:p w14:paraId="681882F3"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0F6499B1" w14:textId="77777777" w:rsidR="00835F3D" w:rsidRPr="001F1ACE" w:rsidRDefault="00835F3D" w:rsidP="008341AF">
            <w:pPr>
              <w:jc w:val="center"/>
              <w:rPr>
                <w:rFonts w:ascii="Times New Roman" w:hAnsi="Times New Roman" w:cs="Times New Roman"/>
                <w:b/>
                <w:bCs/>
                <w:i/>
                <w:iCs/>
                <w:sz w:val="24"/>
                <w:szCs w:val="24"/>
              </w:rPr>
            </w:pPr>
          </w:p>
        </w:tc>
      </w:tr>
      <w:tr w:rsidR="00835F3D" w:rsidRPr="001F1ACE" w14:paraId="669FBAE4" w14:textId="77777777" w:rsidTr="008341AF">
        <w:tc>
          <w:tcPr>
            <w:tcW w:w="851" w:type="dxa"/>
            <w:vAlign w:val="center"/>
          </w:tcPr>
          <w:p w14:paraId="5071F031"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4.2.</w:t>
            </w:r>
          </w:p>
        </w:tc>
        <w:tc>
          <w:tcPr>
            <w:tcW w:w="1984" w:type="dxa"/>
            <w:vAlign w:val="center"/>
          </w:tcPr>
          <w:p w14:paraId="3E186CCE"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Padavimo žarna</w:t>
            </w:r>
          </w:p>
        </w:tc>
        <w:tc>
          <w:tcPr>
            <w:tcW w:w="8364" w:type="dxa"/>
            <w:vAlign w:val="center"/>
          </w:tcPr>
          <w:p w14:paraId="4A12EEFB"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Ne trumpesnė kaip 5 000 mm ilgio, turinti apsauginį šilumos  izoliacinį sluoksnį/šarvą ir integruotą elektrinį šildymo elementą.</w:t>
            </w:r>
          </w:p>
          <w:p w14:paraId="5366EC59"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lastRenderedPageBreak/>
              <w:t>Pagrindinė padavimo žarna su greitomis jungtimis-antgaliais bei šildymo elemento maitinimui reikalingo ilgio elektros kabeliu ir elektros kištuku.</w:t>
            </w:r>
          </w:p>
        </w:tc>
        <w:tc>
          <w:tcPr>
            <w:tcW w:w="3969" w:type="dxa"/>
          </w:tcPr>
          <w:p w14:paraId="2E85F204"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lastRenderedPageBreak/>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63A25B91"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lastRenderedPageBreak/>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0B237055" w14:textId="77777777" w:rsidTr="008341AF">
        <w:tc>
          <w:tcPr>
            <w:tcW w:w="851" w:type="dxa"/>
            <w:vAlign w:val="center"/>
          </w:tcPr>
          <w:p w14:paraId="18D1A847"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lastRenderedPageBreak/>
              <w:t>4.2.1</w:t>
            </w:r>
          </w:p>
        </w:tc>
        <w:tc>
          <w:tcPr>
            <w:tcW w:w="1984" w:type="dxa"/>
            <w:vAlign w:val="center"/>
          </w:tcPr>
          <w:p w14:paraId="3E317167"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Žarnos laikymo kronšteinas</w:t>
            </w:r>
          </w:p>
        </w:tc>
        <w:tc>
          <w:tcPr>
            <w:tcW w:w="8364" w:type="dxa"/>
            <w:vAlign w:val="center"/>
          </w:tcPr>
          <w:p w14:paraId="09D84C72"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Padavimo žarnos palaikymui įrengtas paslankus, pasukamas kronšteinas – gervė, prilaikanti didesnę žarnos dalį pakeltą virš asfalto dangos.</w:t>
            </w:r>
          </w:p>
        </w:tc>
        <w:tc>
          <w:tcPr>
            <w:tcW w:w="3969" w:type="dxa"/>
          </w:tcPr>
          <w:p w14:paraId="49F96497"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7F94D104" w14:textId="77777777" w:rsidR="00835F3D" w:rsidRPr="001F1ACE" w:rsidRDefault="00835F3D" w:rsidP="008341AF">
            <w:pPr>
              <w:rPr>
                <w:rFonts w:ascii="Times New Roman" w:hAnsi="Times New Roman" w:cs="Times New Roman"/>
                <w:b/>
                <w:bCs/>
                <w:sz w:val="24"/>
                <w:szCs w:val="24"/>
                <w:highlight w:val="lightGray"/>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773A4387" w14:textId="77777777" w:rsidTr="008341AF">
        <w:tc>
          <w:tcPr>
            <w:tcW w:w="851" w:type="dxa"/>
            <w:vAlign w:val="center"/>
          </w:tcPr>
          <w:p w14:paraId="69991351"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4.3.</w:t>
            </w:r>
          </w:p>
        </w:tc>
        <w:tc>
          <w:tcPr>
            <w:tcW w:w="1984" w:type="dxa"/>
            <w:vAlign w:val="center"/>
          </w:tcPr>
          <w:p w14:paraId="3086EB3C"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Liejimo strypai</w:t>
            </w:r>
          </w:p>
        </w:tc>
        <w:tc>
          <w:tcPr>
            <w:tcW w:w="8364" w:type="dxa"/>
            <w:vAlign w:val="center"/>
          </w:tcPr>
          <w:p w14:paraId="42FB2A59"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Su greito jungimo elementais, kurių dydis (</w:t>
            </w:r>
            <w:proofErr w:type="spellStart"/>
            <w:r w:rsidRPr="001F1ACE">
              <w:rPr>
                <w:rFonts w:ascii="Times New Roman" w:hAnsi="Times New Roman" w:cs="Times New Roman"/>
                <w:sz w:val="24"/>
                <w:szCs w:val="24"/>
              </w:rPr>
              <w:t>srieginiai</w:t>
            </w:r>
            <w:proofErr w:type="spellEnd"/>
            <w:r w:rsidRPr="001F1ACE">
              <w:rPr>
                <w:rFonts w:ascii="Times New Roman" w:hAnsi="Times New Roman" w:cs="Times New Roman"/>
                <w:sz w:val="24"/>
                <w:szCs w:val="24"/>
              </w:rPr>
              <w:t xml:space="preserve"> sujungimai) suderintas su pagrindine padavimo žarna ir liejimo antgaliais.</w:t>
            </w:r>
          </w:p>
        </w:tc>
        <w:tc>
          <w:tcPr>
            <w:tcW w:w="3969" w:type="dxa"/>
          </w:tcPr>
          <w:p w14:paraId="38947219"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31E9F3C9" w14:textId="77777777" w:rsidR="00835F3D" w:rsidRPr="001F1ACE" w:rsidRDefault="00835F3D" w:rsidP="008341AF">
            <w:pPr>
              <w:jc w:val="center"/>
              <w:rPr>
                <w:rFonts w:ascii="Times New Roman" w:hAnsi="Times New Roman" w:cs="Times New Roman"/>
                <w:b/>
                <w:bCs/>
                <w:i/>
                <w:iCs/>
                <w:sz w:val="24"/>
                <w:szCs w:val="24"/>
              </w:rPr>
            </w:pPr>
          </w:p>
        </w:tc>
      </w:tr>
      <w:tr w:rsidR="00835F3D" w:rsidRPr="001F1ACE" w14:paraId="20A2159A" w14:textId="77777777" w:rsidTr="008341AF">
        <w:tc>
          <w:tcPr>
            <w:tcW w:w="851" w:type="dxa"/>
            <w:vAlign w:val="center"/>
          </w:tcPr>
          <w:p w14:paraId="113D8643"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4.3.1</w:t>
            </w:r>
          </w:p>
        </w:tc>
        <w:tc>
          <w:tcPr>
            <w:tcW w:w="1984" w:type="dxa"/>
            <w:vAlign w:val="center"/>
          </w:tcPr>
          <w:p w14:paraId="00546154"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noProof/>
                <w:sz w:val="24"/>
                <w:szCs w:val="24"/>
              </w:rPr>
              <w:drawing>
                <wp:inline distT="0" distB="0" distL="0" distR="0" wp14:anchorId="4FADAEBF" wp14:editId="37AEBFF2">
                  <wp:extent cx="960120" cy="1272540"/>
                  <wp:effectExtent l="0" t="0" r="0" b="3810"/>
                  <wp:docPr id="2105465211" name="Paveikslėlis 4" descr="Paveikslėlis, kuriame yra eskiz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65211" name="Paveikslėlis 4" descr="Paveikslėlis, kuriame yra eskizas, dizainas&#10;&#10;Automatiškai sugeneruotas aprašymas"/>
                          <pic:cNvPicPr>
                            <a:picLocks noChangeAspect="1" noChangeArrowheads="1"/>
                          </pic:cNvPicPr>
                        </pic:nvPicPr>
                        <pic:blipFill rotWithShape="1">
                          <a:blip r:embed="rId10">
                            <a:extLst>
                              <a:ext uri="{28A0092B-C50C-407E-A947-70E740481C1C}">
                                <a14:useLocalDpi xmlns:a14="http://schemas.microsoft.com/office/drawing/2010/main" val="0"/>
                              </a:ext>
                            </a:extLst>
                          </a:blip>
                          <a:srcRect l="11267"/>
                          <a:stretch/>
                        </pic:blipFill>
                        <pic:spPr bwMode="auto">
                          <a:xfrm>
                            <a:off x="0" y="0"/>
                            <a:ext cx="960120" cy="127254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364" w:type="dxa"/>
            <w:vAlign w:val="center"/>
          </w:tcPr>
          <w:p w14:paraId="402694B4"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 xml:space="preserve">Dviejų rankenų. Bendras ilgis  1 500 – 1 800 mm. </w:t>
            </w:r>
          </w:p>
          <w:p w14:paraId="23239848"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 xml:space="preserve">Viena rankena valdomas rutulinės sklendės atidarymas/uždarymas. </w:t>
            </w:r>
          </w:p>
        </w:tc>
        <w:tc>
          <w:tcPr>
            <w:tcW w:w="3969" w:type="dxa"/>
          </w:tcPr>
          <w:p w14:paraId="2795D0AF"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39738AD6"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10798C67" w14:textId="77777777" w:rsidTr="008341AF">
        <w:tc>
          <w:tcPr>
            <w:tcW w:w="851" w:type="dxa"/>
            <w:vAlign w:val="center"/>
          </w:tcPr>
          <w:p w14:paraId="052370F7"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4.3.2</w:t>
            </w:r>
          </w:p>
        </w:tc>
        <w:tc>
          <w:tcPr>
            <w:tcW w:w="1984" w:type="dxa"/>
            <w:vAlign w:val="center"/>
          </w:tcPr>
          <w:p w14:paraId="3BB17A2A"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noProof/>
                <w:sz w:val="24"/>
                <w:szCs w:val="24"/>
              </w:rPr>
              <w:drawing>
                <wp:inline distT="0" distB="0" distL="0" distR="0" wp14:anchorId="3EDE53FD" wp14:editId="46067716">
                  <wp:extent cx="754380" cy="1158240"/>
                  <wp:effectExtent l="0" t="0" r="7620" b="3810"/>
                  <wp:docPr id="1838383314" name="Paveikslėlis 2" descr="Paveikslėlis, kuriame yra ūkio mašina&#10;&#10; Automatiškai sugeneruoto aprašo patikimumas vidut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383314" name="Paveikslėlis 2" descr="Paveikslėlis, kuriame yra ūkio mašina&#10;&#10; Automatiškai sugeneruoto aprašo patikimumas vidutin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1956" cy="1169872"/>
                          </a:xfrm>
                          <a:prstGeom prst="rect">
                            <a:avLst/>
                          </a:prstGeom>
                          <a:noFill/>
                        </pic:spPr>
                      </pic:pic>
                    </a:graphicData>
                  </a:graphic>
                </wp:inline>
              </w:drawing>
            </w:r>
          </w:p>
        </w:tc>
        <w:tc>
          <w:tcPr>
            <w:tcW w:w="8364" w:type="dxa"/>
            <w:vAlign w:val="center"/>
          </w:tcPr>
          <w:p w14:paraId="22A86D35"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Vienos rankenos. Bendras ilgis 1 200 – 1 600 mm.</w:t>
            </w:r>
          </w:p>
          <w:p w14:paraId="32725CD3"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Rutulinės sklendės atidarymas valdomas spyruoklinį mechanizmą turinčia uždarymo rankena.</w:t>
            </w:r>
          </w:p>
        </w:tc>
        <w:tc>
          <w:tcPr>
            <w:tcW w:w="3969" w:type="dxa"/>
          </w:tcPr>
          <w:p w14:paraId="685FEAEF"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42C4BC53"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5C26FA47" w14:textId="77777777" w:rsidTr="008341AF">
        <w:tc>
          <w:tcPr>
            <w:tcW w:w="851" w:type="dxa"/>
            <w:vAlign w:val="center"/>
          </w:tcPr>
          <w:p w14:paraId="220C1380"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4.4.</w:t>
            </w:r>
          </w:p>
        </w:tc>
        <w:tc>
          <w:tcPr>
            <w:tcW w:w="1984" w:type="dxa"/>
            <w:vAlign w:val="center"/>
          </w:tcPr>
          <w:p w14:paraId="4454E54C"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Liejimo antgaliai</w:t>
            </w:r>
          </w:p>
        </w:tc>
        <w:tc>
          <w:tcPr>
            <w:tcW w:w="8364" w:type="dxa"/>
            <w:vAlign w:val="center"/>
          </w:tcPr>
          <w:p w14:paraId="07ED7F9C"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Su greito jungimo elementais, kurių dydis (</w:t>
            </w:r>
            <w:proofErr w:type="spellStart"/>
            <w:r w:rsidRPr="001F1ACE">
              <w:rPr>
                <w:rFonts w:ascii="Times New Roman" w:hAnsi="Times New Roman" w:cs="Times New Roman"/>
                <w:sz w:val="24"/>
                <w:szCs w:val="24"/>
              </w:rPr>
              <w:t>srieginiai</w:t>
            </w:r>
            <w:proofErr w:type="spellEnd"/>
            <w:r w:rsidRPr="001F1ACE">
              <w:rPr>
                <w:rFonts w:ascii="Times New Roman" w:hAnsi="Times New Roman" w:cs="Times New Roman"/>
                <w:sz w:val="24"/>
                <w:szCs w:val="24"/>
              </w:rPr>
              <w:t xml:space="preserve"> sujungimai) suderintas su liejimo strypais.</w:t>
            </w:r>
          </w:p>
        </w:tc>
        <w:tc>
          <w:tcPr>
            <w:tcW w:w="3969" w:type="dxa"/>
          </w:tcPr>
          <w:p w14:paraId="3D4545D6"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2594E521" w14:textId="77777777" w:rsidR="00835F3D" w:rsidRPr="001F1ACE" w:rsidRDefault="00835F3D" w:rsidP="008341AF">
            <w:pPr>
              <w:jc w:val="center"/>
              <w:rPr>
                <w:rFonts w:ascii="Times New Roman" w:hAnsi="Times New Roman" w:cs="Times New Roman"/>
                <w:b/>
                <w:bCs/>
                <w:i/>
                <w:iCs/>
                <w:sz w:val="24"/>
                <w:szCs w:val="24"/>
              </w:rPr>
            </w:pPr>
          </w:p>
        </w:tc>
      </w:tr>
      <w:tr w:rsidR="00835F3D" w:rsidRPr="001F1ACE" w14:paraId="208C70D5" w14:textId="77777777" w:rsidTr="008341AF">
        <w:tc>
          <w:tcPr>
            <w:tcW w:w="851" w:type="dxa"/>
            <w:vAlign w:val="center"/>
          </w:tcPr>
          <w:p w14:paraId="5E5C6715"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4.4.1</w:t>
            </w:r>
          </w:p>
        </w:tc>
        <w:tc>
          <w:tcPr>
            <w:tcW w:w="1984" w:type="dxa"/>
            <w:vAlign w:val="center"/>
          </w:tcPr>
          <w:p w14:paraId="19EB830C"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noProof/>
                <w:sz w:val="24"/>
                <w:szCs w:val="24"/>
              </w:rPr>
              <w:drawing>
                <wp:inline distT="0" distB="0" distL="0" distR="0" wp14:anchorId="721ABCA7" wp14:editId="01136E79">
                  <wp:extent cx="899160" cy="806998"/>
                  <wp:effectExtent l="0" t="0" r="0" b="0"/>
                  <wp:docPr id="176973799" name="Paveikslėlis 1" descr="Paveikslėlis, kuriame yra trikoj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73799" name="Paveikslėlis 1" descr="Paveikslėlis, kuriame yra trikojis&#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725" cy="820967"/>
                          </a:xfrm>
                          <a:prstGeom prst="rect">
                            <a:avLst/>
                          </a:prstGeom>
                          <a:noFill/>
                        </pic:spPr>
                      </pic:pic>
                    </a:graphicData>
                  </a:graphic>
                </wp:inline>
              </w:drawing>
            </w:r>
          </w:p>
        </w:tc>
        <w:tc>
          <w:tcPr>
            <w:tcW w:w="8364" w:type="dxa"/>
            <w:vAlign w:val="center"/>
          </w:tcPr>
          <w:p w14:paraId="7B0F24D8"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 xml:space="preserve">Tiesių antgalių komplektas – 3 vnt. </w:t>
            </w:r>
          </w:p>
          <w:p w14:paraId="0F05693C"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Vidinis angos skersmuo: 10 mm; 12 mm; 15 mm</w:t>
            </w:r>
          </w:p>
          <w:p w14:paraId="5DA2D286"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p>
        </w:tc>
        <w:tc>
          <w:tcPr>
            <w:tcW w:w="3969" w:type="dxa"/>
          </w:tcPr>
          <w:p w14:paraId="4A735391"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4559C94D"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715D1D2F" w14:textId="77777777" w:rsidTr="008341AF">
        <w:tc>
          <w:tcPr>
            <w:tcW w:w="851" w:type="dxa"/>
            <w:vAlign w:val="center"/>
          </w:tcPr>
          <w:p w14:paraId="46D15765"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lastRenderedPageBreak/>
              <w:t>4.4.2</w:t>
            </w:r>
          </w:p>
        </w:tc>
        <w:tc>
          <w:tcPr>
            <w:tcW w:w="1984" w:type="dxa"/>
            <w:vAlign w:val="center"/>
          </w:tcPr>
          <w:p w14:paraId="6812AA7C"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noProof/>
                <w:sz w:val="24"/>
                <w:szCs w:val="24"/>
              </w:rPr>
              <w:drawing>
                <wp:inline distT="0" distB="0" distL="0" distR="0" wp14:anchorId="32CEDC3A" wp14:editId="44E376FC">
                  <wp:extent cx="441960" cy="1051560"/>
                  <wp:effectExtent l="0" t="0" r="0" b="0"/>
                  <wp:docPr id="1154290978"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960" cy="1051560"/>
                          </a:xfrm>
                          <a:prstGeom prst="rect">
                            <a:avLst/>
                          </a:prstGeom>
                          <a:noFill/>
                        </pic:spPr>
                      </pic:pic>
                    </a:graphicData>
                  </a:graphic>
                </wp:inline>
              </w:drawing>
            </w:r>
          </w:p>
        </w:tc>
        <w:tc>
          <w:tcPr>
            <w:tcW w:w="8364" w:type="dxa"/>
            <w:vAlign w:val="center"/>
          </w:tcPr>
          <w:p w14:paraId="2F234D5C"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Plokščias antgalis – 1 vnt.</w:t>
            </w:r>
          </w:p>
          <w:p w14:paraId="785B94FD"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Angos plotis ne daugiau 10 mm</w:t>
            </w:r>
          </w:p>
        </w:tc>
        <w:tc>
          <w:tcPr>
            <w:tcW w:w="3969" w:type="dxa"/>
          </w:tcPr>
          <w:p w14:paraId="6C6FB48E"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146E952A"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6549D471" w14:textId="77777777" w:rsidTr="008341AF">
        <w:tc>
          <w:tcPr>
            <w:tcW w:w="851" w:type="dxa"/>
            <w:vAlign w:val="center"/>
          </w:tcPr>
          <w:p w14:paraId="1C35855E"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4.4.3</w:t>
            </w:r>
          </w:p>
        </w:tc>
        <w:tc>
          <w:tcPr>
            <w:tcW w:w="1984" w:type="dxa"/>
            <w:vAlign w:val="center"/>
          </w:tcPr>
          <w:p w14:paraId="4C4A3333"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noProof/>
                <w:sz w:val="24"/>
                <w:szCs w:val="24"/>
              </w:rPr>
              <w:drawing>
                <wp:inline distT="0" distB="0" distL="0" distR="0" wp14:anchorId="65587A2F" wp14:editId="0E5458B6">
                  <wp:extent cx="830580" cy="1209675"/>
                  <wp:effectExtent l="0" t="0" r="7620" b="9525"/>
                  <wp:docPr id="3941104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11040" name=""/>
                          <pic:cNvPicPr/>
                        </pic:nvPicPr>
                        <pic:blipFill>
                          <a:blip r:embed="rId14"/>
                          <a:stretch>
                            <a:fillRect/>
                          </a:stretch>
                        </pic:blipFill>
                        <pic:spPr>
                          <a:xfrm>
                            <a:off x="0" y="0"/>
                            <a:ext cx="830580" cy="1209675"/>
                          </a:xfrm>
                          <a:prstGeom prst="rect">
                            <a:avLst/>
                          </a:prstGeom>
                        </pic:spPr>
                      </pic:pic>
                    </a:graphicData>
                  </a:graphic>
                </wp:inline>
              </w:drawing>
            </w:r>
          </w:p>
        </w:tc>
        <w:tc>
          <w:tcPr>
            <w:tcW w:w="8364" w:type="dxa"/>
            <w:vAlign w:val="center"/>
          </w:tcPr>
          <w:p w14:paraId="559B1361"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 xml:space="preserve">Antgalis su loveliu ir žemesne sienele, frezuotų kraštų užliejimui –- 1 </w:t>
            </w:r>
            <w:proofErr w:type="spellStart"/>
            <w:r w:rsidRPr="001F1ACE">
              <w:rPr>
                <w:rFonts w:ascii="Times New Roman" w:hAnsi="Times New Roman" w:cs="Times New Roman"/>
                <w:sz w:val="24"/>
                <w:szCs w:val="24"/>
              </w:rPr>
              <w:t>vnt</w:t>
            </w:r>
            <w:proofErr w:type="spellEnd"/>
          </w:p>
          <w:p w14:paraId="394340A3"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Lovelio vidinis plotis 10-30 mm</w:t>
            </w:r>
          </w:p>
        </w:tc>
        <w:tc>
          <w:tcPr>
            <w:tcW w:w="3969" w:type="dxa"/>
          </w:tcPr>
          <w:p w14:paraId="6413833B"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5B9E5C5A"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3527DA44" w14:textId="77777777" w:rsidTr="008341AF">
        <w:tc>
          <w:tcPr>
            <w:tcW w:w="851" w:type="dxa"/>
            <w:vAlign w:val="center"/>
          </w:tcPr>
          <w:p w14:paraId="5C67D488"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4.4.4</w:t>
            </w:r>
          </w:p>
        </w:tc>
        <w:tc>
          <w:tcPr>
            <w:tcW w:w="1984" w:type="dxa"/>
            <w:vAlign w:val="center"/>
          </w:tcPr>
          <w:p w14:paraId="16514B50"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noProof/>
                <w:sz w:val="24"/>
                <w:szCs w:val="24"/>
              </w:rPr>
              <w:drawing>
                <wp:inline distT="0" distB="0" distL="0" distR="0" wp14:anchorId="54DBE65A" wp14:editId="6181C583">
                  <wp:extent cx="647700" cy="971550"/>
                  <wp:effectExtent l="0" t="0" r="0" b="0"/>
                  <wp:docPr id="708671679" name="Paveikslėlis 1" descr="Paveikslėlis, kuriame yra skiediny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671679" name="Paveikslėlis 1" descr="Paveikslėlis, kuriame yra skiedinys&#10;&#10;Automatiškai sugeneruotas aprašymas"/>
                          <pic:cNvPicPr/>
                        </pic:nvPicPr>
                        <pic:blipFill>
                          <a:blip r:embed="rId15"/>
                          <a:stretch>
                            <a:fillRect/>
                          </a:stretch>
                        </pic:blipFill>
                        <pic:spPr>
                          <a:xfrm>
                            <a:off x="0" y="0"/>
                            <a:ext cx="647700" cy="971550"/>
                          </a:xfrm>
                          <a:prstGeom prst="rect">
                            <a:avLst/>
                          </a:prstGeom>
                        </pic:spPr>
                      </pic:pic>
                    </a:graphicData>
                  </a:graphic>
                </wp:inline>
              </w:drawing>
            </w:r>
          </w:p>
        </w:tc>
        <w:tc>
          <w:tcPr>
            <w:tcW w:w="8364" w:type="dxa"/>
            <w:vAlign w:val="center"/>
          </w:tcPr>
          <w:p w14:paraId="47C2F0BD"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Antgalis su apskrita ribojančia plokšte, lokalioms ertmėms užlieti -1vnt</w:t>
            </w:r>
          </w:p>
          <w:p w14:paraId="1C9A50BD"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Ribojančios plokštelės kiaurymės skersmuo 30-50 mm</w:t>
            </w:r>
          </w:p>
        </w:tc>
        <w:tc>
          <w:tcPr>
            <w:tcW w:w="3969" w:type="dxa"/>
          </w:tcPr>
          <w:p w14:paraId="67182079"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23A2BC8B"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5149E33E" w14:textId="77777777" w:rsidTr="008341AF">
        <w:tc>
          <w:tcPr>
            <w:tcW w:w="851" w:type="dxa"/>
            <w:vAlign w:val="center"/>
          </w:tcPr>
          <w:p w14:paraId="54ED3E44"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4.4.5</w:t>
            </w:r>
          </w:p>
        </w:tc>
        <w:tc>
          <w:tcPr>
            <w:tcW w:w="1984" w:type="dxa"/>
            <w:vAlign w:val="center"/>
          </w:tcPr>
          <w:p w14:paraId="2C7A8F32"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noProof/>
                <w:sz w:val="24"/>
                <w:szCs w:val="24"/>
              </w:rPr>
              <w:drawing>
                <wp:inline distT="0" distB="0" distL="0" distR="0" wp14:anchorId="7308699E" wp14:editId="4A831D37">
                  <wp:extent cx="704850" cy="876300"/>
                  <wp:effectExtent l="0" t="0" r="0" b="0"/>
                  <wp:docPr id="2010075565" name="Paveikslėlis 1" descr="Paveikslėlis, kuriame yra tara, prikaistuvis, stacionarus, dizainas&#10;&#10; Automatiškai sugeneruoto aprašo patikimumas vidut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075565" name="Paveikslėlis 1" descr="Paveikslėlis, kuriame yra tara, prikaistuvis, stacionarus, dizainas&#10;&#10; Automatiškai sugeneruoto aprašo patikimumas vidutinis"/>
                          <pic:cNvPicPr/>
                        </pic:nvPicPr>
                        <pic:blipFill>
                          <a:blip r:embed="rId16"/>
                          <a:stretch>
                            <a:fillRect/>
                          </a:stretch>
                        </pic:blipFill>
                        <pic:spPr>
                          <a:xfrm>
                            <a:off x="0" y="0"/>
                            <a:ext cx="704850" cy="876300"/>
                          </a:xfrm>
                          <a:prstGeom prst="rect">
                            <a:avLst/>
                          </a:prstGeom>
                        </pic:spPr>
                      </pic:pic>
                    </a:graphicData>
                  </a:graphic>
                </wp:inline>
              </w:drawing>
            </w:r>
          </w:p>
        </w:tc>
        <w:tc>
          <w:tcPr>
            <w:tcW w:w="8364" w:type="dxa"/>
            <w:vAlign w:val="center"/>
          </w:tcPr>
          <w:p w14:paraId="74D4387E"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 xml:space="preserve">Lovelis antgaliui, kai frezuotos siūlės plotis iki 30 mm – 1 </w:t>
            </w:r>
            <w:proofErr w:type="spellStart"/>
            <w:r w:rsidRPr="001F1ACE">
              <w:rPr>
                <w:rFonts w:ascii="Times New Roman" w:hAnsi="Times New Roman" w:cs="Times New Roman"/>
                <w:sz w:val="24"/>
                <w:szCs w:val="24"/>
              </w:rPr>
              <w:t>vnt</w:t>
            </w:r>
            <w:proofErr w:type="spellEnd"/>
          </w:p>
          <w:p w14:paraId="0C8836FB"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Lovelio vidinis plotis 30-50 mm</w:t>
            </w:r>
          </w:p>
          <w:p w14:paraId="60B202BD"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p>
        </w:tc>
        <w:tc>
          <w:tcPr>
            <w:tcW w:w="3969" w:type="dxa"/>
          </w:tcPr>
          <w:p w14:paraId="281FF869"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6D898F43"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7B8E1700" w14:textId="77777777" w:rsidTr="008341AF">
        <w:tc>
          <w:tcPr>
            <w:tcW w:w="851" w:type="dxa"/>
            <w:vAlign w:val="center"/>
          </w:tcPr>
          <w:p w14:paraId="1A9F9C90"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4.4.6</w:t>
            </w:r>
          </w:p>
        </w:tc>
        <w:tc>
          <w:tcPr>
            <w:tcW w:w="1984" w:type="dxa"/>
            <w:vAlign w:val="center"/>
          </w:tcPr>
          <w:p w14:paraId="78460E62"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noProof/>
                <w:sz w:val="24"/>
                <w:szCs w:val="24"/>
              </w:rPr>
              <w:drawing>
                <wp:inline distT="0" distB="0" distL="0" distR="0" wp14:anchorId="42DA8298" wp14:editId="23049821">
                  <wp:extent cx="792480" cy="792480"/>
                  <wp:effectExtent l="0" t="0" r="7620" b="7620"/>
                  <wp:docPr id="874234344" name="Paveikslėlis 1" descr="Paveikslėlis, kuriame yra įrank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234344" name="Paveikslėlis 1" descr="Paveikslėlis, kuriame yra įrankis&#10;&#10;Automatiškai sugeneruotas aprašymas"/>
                          <pic:cNvPicPr/>
                        </pic:nvPicPr>
                        <pic:blipFill>
                          <a:blip r:embed="rId17"/>
                          <a:stretch>
                            <a:fillRect/>
                          </a:stretch>
                        </pic:blipFill>
                        <pic:spPr>
                          <a:xfrm>
                            <a:off x="0" y="0"/>
                            <a:ext cx="792480" cy="792480"/>
                          </a:xfrm>
                          <a:prstGeom prst="rect">
                            <a:avLst/>
                          </a:prstGeom>
                        </pic:spPr>
                      </pic:pic>
                    </a:graphicData>
                  </a:graphic>
                </wp:inline>
              </w:drawing>
            </w:r>
          </w:p>
        </w:tc>
        <w:tc>
          <w:tcPr>
            <w:tcW w:w="8364" w:type="dxa"/>
            <w:vAlign w:val="center"/>
          </w:tcPr>
          <w:p w14:paraId="32A2D025"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 xml:space="preserve">Antgalis/lovelis su aukštesne sienele, briaunų užliejimui – 1 </w:t>
            </w:r>
            <w:proofErr w:type="spellStart"/>
            <w:r w:rsidRPr="001F1ACE">
              <w:rPr>
                <w:rFonts w:ascii="Times New Roman" w:hAnsi="Times New Roman" w:cs="Times New Roman"/>
                <w:sz w:val="24"/>
                <w:szCs w:val="24"/>
              </w:rPr>
              <w:t>vnt</w:t>
            </w:r>
            <w:proofErr w:type="spellEnd"/>
          </w:p>
          <w:p w14:paraId="2B17EFBD"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Lovelio vidinis plotis 30 -50 mm</w:t>
            </w:r>
          </w:p>
        </w:tc>
        <w:tc>
          <w:tcPr>
            <w:tcW w:w="3969" w:type="dxa"/>
          </w:tcPr>
          <w:p w14:paraId="5054E666"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6417AE7E"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12DFD0B9" w14:textId="77777777" w:rsidTr="008341AF">
        <w:tc>
          <w:tcPr>
            <w:tcW w:w="851" w:type="dxa"/>
            <w:vAlign w:val="center"/>
          </w:tcPr>
          <w:p w14:paraId="1515452D" w14:textId="77777777" w:rsidR="00835F3D" w:rsidRPr="001F1ACE" w:rsidRDefault="00835F3D" w:rsidP="008341AF">
            <w:pPr>
              <w:rPr>
                <w:rFonts w:ascii="Times New Roman" w:hAnsi="Times New Roman" w:cs="Times New Roman"/>
                <w:b/>
                <w:bCs/>
                <w:sz w:val="24"/>
                <w:szCs w:val="24"/>
              </w:rPr>
            </w:pPr>
            <w:r w:rsidRPr="001F1ACE">
              <w:rPr>
                <w:rFonts w:ascii="Times New Roman" w:hAnsi="Times New Roman" w:cs="Times New Roman"/>
                <w:b/>
                <w:bCs/>
                <w:sz w:val="24"/>
                <w:szCs w:val="24"/>
              </w:rPr>
              <w:t xml:space="preserve">5 . </w:t>
            </w:r>
          </w:p>
        </w:tc>
        <w:tc>
          <w:tcPr>
            <w:tcW w:w="14317" w:type="dxa"/>
            <w:gridSpan w:val="3"/>
            <w:vAlign w:val="center"/>
          </w:tcPr>
          <w:p w14:paraId="6C0B91A8" w14:textId="77777777" w:rsidR="00835F3D" w:rsidRPr="001F1ACE" w:rsidRDefault="00835F3D" w:rsidP="008341AF">
            <w:pPr>
              <w:rPr>
                <w:rFonts w:ascii="Times New Roman" w:hAnsi="Times New Roman" w:cs="Times New Roman"/>
                <w:b/>
                <w:bCs/>
                <w:sz w:val="24"/>
                <w:szCs w:val="24"/>
              </w:rPr>
            </w:pPr>
            <w:r w:rsidRPr="001F1ACE">
              <w:rPr>
                <w:rFonts w:ascii="Times New Roman" w:hAnsi="Times New Roman" w:cs="Times New Roman"/>
                <w:b/>
                <w:bCs/>
                <w:sz w:val="24"/>
                <w:szCs w:val="24"/>
              </w:rPr>
              <w:t>KARŠTO ORO PŪTIMO ĮRENGINYS</w:t>
            </w:r>
          </w:p>
        </w:tc>
      </w:tr>
      <w:tr w:rsidR="00835F3D" w:rsidRPr="001F1ACE" w14:paraId="06E0C47E" w14:textId="77777777" w:rsidTr="008341AF">
        <w:tc>
          <w:tcPr>
            <w:tcW w:w="851" w:type="dxa"/>
            <w:vAlign w:val="center"/>
          </w:tcPr>
          <w:p w14:paraId="2F56F1E5"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lastRenderedPageBreak/>
              <w:t>5.1.</w:t>
            </w:r>
          </w:p>
        </w:tc>
        <w:tc>
          <w:tcPr>
            <w:tcW w:w="1984" w:type="dxa"/>
            <w:vAlign w:val="center"/>
          </w:tcPr>
          <w:p w14:paraId="358AA9DF" w14:textId="77777777" w:rsidR="00835F3D" w:rsidRPr="001F1ACE" w:rsidRDefault="00835F3D" w:rsidP="008341AF">
            <w:pPr>
              <w:rPr>
                <w:rFonts w:ascii="Times New Roman" w:hAnsi="Times New Roman" w:cs="Times New Roman"/>
                <w:sz w:val="24"/>
                <w:szCs w:val="24"/>
                <w:lang w:eastAsia="en-US"/>
              </w:rPr>
            </w:pPr>
            <w:r w:rsidRPr="001F1ACE">
              <w:rPr>
                <w:rFonts w:ascii="Times New Roman" w:hAnsi="Times New Roman" w:cs="Times New Roman"/>
                <w:sz w:val="24"/>
                <w:szCs w:val="24"/>
                <w:lang w:eastAsia="en-US"/>
              </w:rPr>
              <w:t xml:space="preserve">Paskirtis </w:t>
            </w:r>
          </w:p>
        </w:tc>
        <w:tc>
          <w:tcPr>
            <w:tcW w:w="8364" w:type="dxa"/>
            <w:vAlign w:val="center"/>
          </w:tcPr>
          <w:p w14:paraId="23A39506"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Karšto oro srautu išdžiovinti ir išvalyti, išpūsti asfalto dangos siūles ir/ar plyšius. Apdorojamas plyšys ir asfalto danga negali būti veikiama tiesiogine degiklio liepsna.</w:t>
            </w:r>
          </w:p>
        </w:tc>
        <w:tc>
          <w:tcPr>
            <w:tcW w:w="3969" w:type="dxa"/>
          </w:tcPr>
          <w:p w14:paraId="5598C5D2"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60E9DD6F" w14:textId="77777777" w:rsidR="00835F3D" w:rsidRPr="001F1ACE" w:rsidRDefault="00835F3D" w:rsidP="008341AF">
            <w:pPr>
              <w:rPr>
                <w:rFonts w:ascii="Times New Roman" w:hAnsi="Times New Roman" w:cs="Times New Roman"/>
                <w:b/>
                <w:bCs/>
                <w:sz w:val="24"/>
                <w:szCs w:val="24"/>
                <w:highlight w:val="lightGray"/>
              </w:rPr>
            </w:pPr>
          </w:p>
        </w:tc>
      </w:tr>
      <w:tr w:rsidR="00835F3D" w:rsidRPr="001F1ACE" w14:paraId="5851DC6C" w14:textId="77777777" w:rsidTr="008341AF">
        <w:tc>
          <w:tcPr>
            <w:tcW w:w="851" w:type="dxa"/>
            <w:vAlign w:val="center"/>
          </w:tcPr>
          <w:p w14:paraId="77DECF17"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5.2.</w:t>
            </w:r>
          </w:p>
          <w:p w14:paraId="39BBA3D6" w14:textId="77777777" w:rsidR="00835F3D" w:rsidRPr="001F1ACE" w:rsidRDefault="00835F3D" w:rsidP="008341AF">
            <w:pPr>
              <w:rPr>
                <w:rFonts w:ascii="Times New Roman" w:hAnsi="Times New Roman" w:cs="Times New Roman"/>
                <w:sz w:val="24"/>
                <w:szCs w:val="24"/>
              </w:rPr>
            </w:pPr>
          </w:p>
        </w:tc>
        <w:tc>
          <w:tcPr>
            <w:tcW w:w="1984" w:type="dxa"/>
            <w:vAlign w:val="center"/>
          </w:tcPr>
          <w:p w14:paraId="6E891398" w14:textId="77777777" w:rsidR="00835F3D" w:rsidRPr="001F1ACE" w:rsidRDefault="00835F3D" w:rsidP="008341AF">
            <w:pPr>
              <w:rPr>
                <w:rFonts w:ascii="Times New Roman" w:hAnsi="Times New Roman" w:cs="Times New Roman"/>
                <w:sz w:val="24"/>
                <w:szCs w:val="24"/>
                <w:lang w:eastAsia="en-US"/>
              </w:rPr>
            </w:pPr>
            <w:r w:rsidRPr="001F1ACE">
              <w:rPr>
                <w:rFonts w:ascii="Times New Roman" w:hAnsi="Times New Roman" w:cs="Times New Roman"/>
                <w:sz w:val="24"/>
                <w:szCs w:val="24"/>
                <w:lang w:eastAsia="en-US"/>
              </w:rPr>
              <w:t>Vežimėlis</w:t>
            </w:r>
          </w:p>
        </w:tc>
        <w:tc>
          <w:tcPr>
            <w:tcW w:w="8364" w:type="dxa"/>
            <w:vAlign w:val="center"/>
          </w:tcPr>
          <w:p w14:paraId="1BC199AB"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Įrenginį – vežimėlį sudaro rėmas su dviem atraminiais ir vienu palaikomuoju (galinčiu sukiotis, keičiant kryptį) ratukais.</w:t>
            </w:r>
          </w:p>
          <w:p w14:paraId="6D30FAE0"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Vežimėlio vamzdinė konstrukcija išnaudojama suslėgto oro padavimui link išvalomo plyšio.</w:t>
            </w:r>
          </w:p>
          <w:p w14:paraId="0B1567B4"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Didelio efektyvumo dujinis degiklis su valdymo armatūra tvirtinamas prie vežimėlio apkabomis.</w:t>
            </w:r>
          </w:p>
        </w:tc>
        <w:tc>
          <w:tcPr>
            <w:tcW w:w="3969" w:type="dxa"/>
          </w:tcPr>
          <w:p w14:paraId="4F380F79"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34B67FCE"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19FE8DB0" w14:textId="77777777" w:rsidTr="008341AF">
        <w:tc>
          <w:tcPr>
            <w:tcW w:w="851" w:type="dxa"/>
            <w:vAlign w:val="center"/>
          </w:tcPr>
          <w:p w14:paraId="57820C3A"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5.2.1</w:t>
            </w:r>
          </w:p>
        </w:tc>
        <w:tc>
          <w:tcPr>
            <w:tcW w:w="1984" w:type="dxa"/>
            <w:vAlign w:val="center"/>
          </w:tcPr>
          <w:p w14:paraId="331BE39D" w14:textId="77777777" w:rsidR="00835F3D" w:rsidRPr="001F1ACE" w:rsidRDefault="00835F3D" w:rsidP="008341AF">
            <w:pPr>
              <w:rPr>
                <w:rFonts w:ascii="Times New Roman" w:hAnsi="Times New Roman" w:cs="Times New Roman"/>
                <w:sz w:val="24"/>
                <w:szCs w:val="24"/>
                <w:lang w:eastAsia="en-US"/>
              </w:rPr>
            </w:pPr>
            <w:r w:rsidRPr="001F1ACE">
              <w:rPr>
                <w:rFonts w:ascii="Times New Roman" w:hAnsi="Times New Roman" w:cs="Times New Roman"/>
                <w:sz w:val="24"/>
                <w:szCs w:val="24"/>
                <w:lang w:eastAsia="en-US"/>
              </w:rPr>
              <w:t>Vieta įrenginio-vežimėlio tvirtinimui, transportavimui</w:t>
            </w:r>
          </w:p>
        </w:tc>
        <w:tc>
          <w:tcPr>
            <w:tcW w:w="8364" w:type="dxa"/>
            <w:vAlign w:val="center"/>
          </w:tcPr>
          <w:p w14:paraId="4FF7D002"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Priekaboje numatyta karšto oro pūtimo įrenginiui, su jam skirtu vežimėliu, laikymui ir transportavimui skirta vieta su pritvirtinimo, palaikymo įtaisu.</w:t>
            </w:r>
          </w:p>
        </w:tc>
        <w:tc>
          <w:tcPr>
            <w:tcW w:w="3969" w:type="dxa"/>
          </w:tcPr>
          <w:p w14:paraId="70F3ABA0"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4F0BFD3B" w14:textId="77777777" w:rsidR="00835F3D" w:rsidRPr="001F1ACE" w:rsidRDefault="00835F3D" w:rsidP="008341AF">
            <w:pPr>
              <w:rPr>
                <w:rFonts w:ascii="Times New Roman" w:hAnsi="Times New Roman" w:cs="Times New Roman"/>
                <w:b/>
                <w:bCs/>
                <w:sz w:val="24"/>
                <w:szCs w:val="24"/>
                <w:highlight w:val="lightGray"/>
              </w:rPr>
            </w:pPr>
          </w:p>
        </w:tc>
      </w:tr>
      <w:tr w:rsidR="00835F3D" w:rsidRPr="001F1ACE" w14:paraId="74E5A964" w14:textId="77777777" w:rsidTr="008341AF">
        <w:tc>
          <w:tcPr>
            <w:tcW w:w="851" w:type="dxa"/>
            <w:vAlign w:val="center"/>
          </w:tcPr>
          <w:p w14:paraId="558E56D4"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5.3.</w:t>
            </w:r>
          </w:p>
        </w:tc>
        <w:tc>
          <w:tcPr>
            <w:tcW w:w="1984" w:type="dxa"/>
            <w:vAlign w:val="center"/>
          </w:tcPr>
          <w:p w14:paraId="50A5DE34" w14:textId="77777777" w:rsidR="00835F3D" w:rsidRPr="001F1ACE" w:rsidRDefault="00835F3D" w:rsidP="008341AF">
            <w:pPr>
              <w:rPr>
                <w:rFonts w:ascii="Times New Roman" w:hAnsi="Times New Roman" w:cs="Times New Roman"/>
                <w:sz w:val="24"/>
                <w:szCs w:val="24"/>
                <w:lang w:eastAsia="en-US"/>
              </w:rPr>
            </w:pPr>
            <w:r w:rsidRPr="001F1ACE">
              <w:rPr>
                <w:rFonts w:ascii="Times New Roman" w:hAnsi="Times New Roman" w:cs="Times New Roman"/>
                <w:sz w:val="24"/>
                <w:szCs w:val="24"/>
                <w:lang w:eastAsia="en-US"/>
              </w:rPr>
              <w:t>Jungiamosios žarnos</w:t>
            </w:r>
          </w:p>
        </w:tc>
        <w:tc>
          <w:tcPr>
            <w:tcW w:w="8364" w:type="dxa"/>
            <w:vAlign w:val="center"/>
          </w:tcPr>
          <w:p w14:paraId="064A4CE8"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Įrenginys komplektuojamas su dujine ir suslėgtam orui skirta žarnomis. Žarnos su greitomis jungtimis – antgaliais.</w:t>
            </w:r>
          </w:p>
          <w:p w14:paraId="6B7515DA"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Kiekvienos žarnos ilgis ne trumpesnis kaip 15 000 mm</w:t>
            </w:r>
          </w:p>
          <w:p w14:paraId="05D44788"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p>
        </w:tc>
        <w:tc>
          <w:tcPr>
            <w:tcW w:w="3969" w:type="dxa"/>
          </w:tcPr>
          <w:p w14:paraId="3BC8DF48"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242AB3CF"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i/>
                <w:iCs/>
                <w:sz w:val="24"/>
                <w:szCs w:val="24"/>
              </w:rPr>
              <w:t xml:space="preserve">Siūlomas žarnų ilgis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shd w:val="clear" w:color="auto" w:fill="FFFFFF" w:themeFill="background1"/>
              </w:rPr>
              <w:t>mm</w:t>
            </w:r>
          </w:p>
          <w:p w14:paraId="1540E032"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661A4997" w14:textId="77777777" w:rsidTr="008341AF">
        <w:tc>
          <w:tcPr>
            <w:tcW w:w="851" w:type="dxa"/>
            <w:vAlign w:val="center"/>
          </w:tcPr>
          <w:p w14:paraId="29A04941"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5.3.1</w:t>
            </w:r>
          </w:p>
        </w:tc>
        <w:tc>
          <w:tcPr>
            <w:tcW w:w="1984" w:type="dxa"/>
            <w:vAlign w:val="center"/>
          </w:tcPr>
          <w:p w14:paraId="05271A0F" w14:textId="77777777" w:rsidR="00835F3D" w:rsidRPr="001F1ACE" w:rsidRDefault="00835F3D" w:rsidP="008341AF">
            <w:pPr>
              <w:rPr>
                <w:rFonts w:ascii="Times New Roman" w:hAnsi="Times New Roman" w:cs="Times New Roman"/>
                <w:sz w:val="24"/>
                <w:szCs w:val="24"/>
                <w:lang w:eastAsia="en-US"/>
              </w:rPr>
            </w:pPr>
            <w:r w:rsidRPr="001F1ACE">
              <w:rPr>
                <w:rFonts w:ascii="Times New Roman" w:hAnsi="Times New Roman" w:cs="Times New Roman"/>
                <w:sz w:val="24"/>
                <w:szCs w:val="24"/>
                <w:lang w:eastAsia="en-US"/>
              </w:rPr>
              <w:t>Ritė</w:t>
            </w:r>
          </w:p>
        </w:tc>
        <w:tc>
          <w:tcPr>
            <w:tcW w:w="8364" w:type="dxa"/>
            <w:vAlign w:val="center"/>
          </w:tcPr>
          <w:p w14:paraId="481F63F3"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Dujinei ir suslėgto oro žarnoms įrengiama susukimo ritė, kurį turi jai numatytą vietą su tvirtinimu. Ritė su spyruokliniu  susisukimo mechanizmu.</w:t>
            </w:r>
          </w:p>
        </w:tc>
        <w:tc>
          <w:tcPr>
            <w:tcW w:w="3969" w:type="dxa"/>
          </w:tcPr>
          <w:p w14:paraId="774A4B73"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783D6360"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4C8B3520" w14:textId="77777777" w:rsidTr="008341AF">
        <w:tc>
          <w:tcPr>
            <w:tcW w:w="851" w:type="dxa"/>
            <w:vAlign w:val="center"/>
          </w:tcPr>
          <w:p w14:paraId="19861F77"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5.4.</w:t>
            </w:r>
          </w:p>
        </w:tc>
        <w:tc>
          <w:tcPr>
            <w:tcW w:w="1984" w:type="dxa"/>
            <w:vAlign w:val="center"/>
          </w:tcPr>
          <w:p w14:paraId="4971EA80" w14:textId="77777777" w:rsidR="00835F3D" w:rsidRPr="001F1ACE" w:rsidRDefault="00835F3D" w:rsidP="008341AF">
            <w:pPr>
              <w:rPr>
                <w:rFonts w:ascii="Times New Roman" w:hAnsi="Times New Roman" w:cs="Times New Roman"/>
                <w:sz w:val="24"/>
                <w:szCs w:val="24"/>
                <w:lang w:eastAsia="en-US"/>
              </w:rPr>
            </w:pPr>
            <w:r w:rsidRPr="001F1ACE">
              <w:rPr>
                <w:rFonts w:ascii="Times New Roman" w:hAnsi="Times New Roman" w:cs="Times New Roman"/>
                <w:sz w:val="24"/>
                <w:szCs w:val="24"/>
                <w:lang w:eastAsia="en-US"/>
              </w:rPr>
              <w:t xml:space="preserve">Energijos šaltinis </w:t>
            </w:r>
          </w:p>
        </w:tc>
        <w:tc>
          <w:tcPr>
            <w:tcW w:w="8364" w:type="dxa"/>
            <w:vAlign w:val="center"/>
          </w:tcPr>
          <w:p w14:paraId="323E1B46"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Suslėgtos propano-butano dujos balionuose. Dujų balionui priekaboje numatyta tvirtinimo vieta su pritvirtinimo, palaikymo įtaisu.</w:t>
            </w:r>
          </w:p>
        </w:tc>
        <w:tc>
          <w:tcPr>
            <w:tcW w:w="3969" w:type="dxa"/>
          </w:tcPr>
          <w:p w14:paraId="13A9200D"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5A3F6179" w14:textId="77777777" w:rsidR="00835F3D" w:rsidRPr="001F1ACE" w:rsidRDefault="00835F3D" w:rsidP="008341AF">
            <w:pPr>
              <w:rPr>
                <w:rFonts w:ascii="Times New Roman" w:hAnsi="Times New Roman" w:cs="Times New Roman"/>
                <w:b/>
                <w:bCs/>
                <w:sz w:val="24"/>
                <w:szCs w:val="24"/>
                <w:highlight w:val="lightGray"/>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34DAF6A4" w14:textId="77777777" w:rsidTr="008341AF">
        <w:tc>
          <w:tcPr>
            <w:tcW w:w="851" w:type="dxa"/>
            <w:vAlign w:val="center"/>
          </w:tcPr>
          <w:p w14:paraId="1381E21F"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5.5.</w:t>
            </w:r>
          </w:p>
        </w:tc>
        <w:tc>
          <w:tcPr>
            <w:tcW w:w="1984" w:type="dxa"/>
            <w:vAlign w:val="center"/>
          </w:tcPr>
          <w:p w14:paraId="78CC7C66" w14:textId="77777777" w:rsidR="00835F3D" w:rsidRPr="001F1ACE" w:rsidRDefault="00835F3D" w:rsidP="008341AF">
            <w:pPr>
              <w:rPr>
                <w:rFonts w:ascii="Times New Roman" w:hAnsi="Times New Roman" w:cs="Times New Roman"/>
                <w:sz w:val="24"/>
                <w:szCs w:val="24"/>
                <w:lang w:eastAsia="en-US"/>
              </w:rPr>
            </w:pPr>
            <w:r w:rsidRPr="001F1ACE">
              <w:rPr>
                <w:rFonts w:ascii="Times New Roman" w:hAnsi="Times New Roman" w:cs="Times New Roman"/>
                <w:sz w:val="24"/>
                <w:szCs w:val="24"/>
                <w:lang w:eastAsia="en-US"/>
              </w:rPr>
              <w:t>Temperatūrinis režimas</w:t>
            </w:r>
          </w:p>
        </w:tc>
        <w:tc>
          <w:tcPr>
            <w:tcW w:w="8364" w:type="dxa"/>
            <w:vAlign w:val="center"/>
          </w:tcPr>
          <w:p w14:paraId="57CD5DA6"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Reguliuojamas rankiniu būdu 0 – 600 °C intervale</w:t>
            </w:r>
          </w:p>
        </w:tc>
        <w:tc>
          <w:tcPr>
            <w:tcW w:w="3969" w:type="dxa"/>
          </w:tcPr>
          <w:p w14:paraId="7C8E883C"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030D6B53"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lastRenderedPageBreak/>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76E84789" w14:textId="77777777" w:rsidTr="008341AF">
        <w:tc>
          <w:tcPr>
            <w:tcW w:w="851" w:type="dxa"/>
            <w:vAlign w:val="center"/>
          </w:tcPr>
          <w:p w14:paraId="4F34C0DB"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lastRenderedPageBreak/>
              <w:t>5.6.</w:t>
            </w:r>
          </w:p>
        </w:tc>
        <w:tc>
          <w:tcPr>
            <w:tcW w:w="1984" w:type="dxa"/>
            <w:vAlign w:val="center"/>
          </w:tcPr>
          <w:p w14:paraId="35D762C8" w14:textId="77777777" w:rsidR="00835F3D" w:rsidRPr="001F1ACE" w:rsidRDefault="00835F3D" w:rsidP="008341AF">
            <w:pPr>
              <w:rPr>
                <w:rFonts w:ascii="Times New Roman" w:hAnsi="Times New Roman" w:cs="Times New Roman"/>
                <w:sz w:val="24"/>
                <w:szCs w:val="24"/>
                <w:lang w:eastAsia="en-US"/>
              </w:rPr>
            </w:pPr>
            <w:r w:rsidRPr="001F1ACE">
              <w:rPr>
                <w:rFonts w:ascii="Times New Roman" w:hAnsi="Times New Roman" w:cs="Times New Roman"/>
                <w:sz w:val="24"/>
                <w:szCs w:val="24"/>
                <w:lang w:eastAsia="en-US"/>
              </w:rPr>
              <w:t xml:space="preserve">Dujų sunaudojimas </w:t>
            </w:r>
          </w:p>
        </w:tc>
        <w:tc>
          <w:tcPr>
            <w:tcW w:w="8364" w:type="dxa"/>
            <w:vAlign w:val="center"/>
          </w:tcPr>
          <w:p w14:paraId="22F5689A"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Nuo 1,5 kg/h  iki ne daugiau kaip  3 kg/h</w:t>
            </w:r>
          </w:p>
        </w:tc>
        <w:tc>
          <w:tcPr>
            <w:tcW w:w="3969" w:type="dxa"/>
          </w:tcPr>
          <w:p w14:paraId="3BBA9C89"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0113FD47"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11735493" w14:textId="77777777" w:rsidTr="008341AF">
        <w:tc>
          <w:tcPr>
            <w:tcW w:w="851" w:type="dxa"/>
            <w:vAlign w:val="center"/>
          </w:tcPr>
          <w:p w14:paraId="480D3C32" w14:textId="77777777" w:rsidR="00835F3D" w:rsidRPr="001F1ACE" w:rsidRDefault="00835F3D" w:rsidP="008341AF">
            <w:pPr>
              <w:rPr>
                <w:rFonts w:ascii="Times New Roman" w:hAnsi="Times New Roman" w:cs="Times New Roman"/>
                <w:b/>
                <w:bCs/>
                <w:sz w:val="24"/>
                <w:szCs w:val="24"/>
              </w:rPr>
            </w:pPr>
            <w:r w:rsidRPr="001F1ACE">
              <w:rPr>
                <w:rFonts w:ascii="Times New Roman" w:hAnsi="Times New Roman" w:cs="Times New Roman"/>
                <w:b/>
                <w:bCs/>
                <w:sz w:val="24"/>
                <w:szCs w:val="24"/>
              </w:rPr>
              <w:t xml:space="preserve">6. </w:t>
            </w:r>
          </w:p>
        </w:tc>
        <w:tc>
          <w:tcPr>
            <w:tcW w:w="14317" w:type="dxa"/>
            <w:gridSpan w:val="3"/>
            <w:vAlign w:val="center"/>
          </w:tcPr>
          <w:p w14:paraId="3ECB1F0F" w14:textId="77777777" w:rsidR="00835F3D" w:rsidRPr="001F1ACE" w:rsidRDefault="00835F3D" w:rsidP="008341AF">
            <w:pPr>
              <w:rPr>
                <w:rFonts w:ascii="Times New Roman" w:hAnsi="Times New Roman" w:cs="Times New Roman"/>
                <w:b/>
                <w:bCs/>
                <w:sz w:val="24"/>
                <w:szCs w:val="24"/>
              </w:rPr>
            </w:pPr>
            <w:r w:rsidRPr="001F1ACE">
              <w:rPr>
                <w:rFonts w:ascii="Times New Roman" w:hAnsi="Times New Roman" w:cs="Times New Roman"/>
                <w:b/>
                <w:bCs/>
                <w:sz w:val="24"/>
                <w:szCs w:val="24"/>
              </w:rPr>
              <w:t>SUSLĖGTO ORO KOMPRESORIUS</w:t>
            </w:r>
          </w:p>
        </w:tc>
      </w:tr>
      <w:tr w:rsidR="00835F3D" w:rsidRPr="001F1ACE" w14:paraId="3A40C639" w14:textId="77777777" w:rsidTr="008341AF">
        <w:trPr>
          <w:trHeight w:val="1044"/>
        </w:trPr>
        <w:tc>
          <w:tcPr>
            <w:tcW w:w="851" w:type="dxa"/>
            <w:vAlign w:val="center"/>
          </w:tcPr>
          <w:p w14:paraId="108041E1"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6.1.</w:t>
            </w:r>
          </w:p>
        </w:tc>
        <w:tc>
          <w:tcPr>
            <w:tcW w:w="1984" w:type="dxa"/>
            <w:shd w:val="clear" w:color="auto" w:fill="D9D9D9" w:themeFill="background1" w:themeFillShade="D9"/>
            <w:vAlign w:val="center"/>
          </w:tcPr>
          <w:p w14:paraId="236C0A3D" w14:textId="77777777" w:rsidR="00835F3D" w:rsidRPr="001F1ACE" w:rsidRDefault="00835F3D" w:rsidP="008341AF">
            <w:pPr>
              <w:rPr>
                <w:rFonts w:ascii="Times New Roman" w:hAnsi="Times New Roman" w:cs="Times New Roman"/>
                <w:sz w:val="24"/>
                <w:szCs w:val="24"/>
                <w:highlight w:val="yellow"/>
                <w:lang w:eastAsia="en-US"/>
              </w:rPr>
            </w:pPr>
            <w:r w:rsidRPr="001F1ACE">
              <w:rPr>
                <w:rFonts w:ascii="Times New Roman" w:hAnsi="Times New Roman" w:cs="Times New Roman"/>
                <w:sz w:val="24"/>
                <w:szCs w:val="24"/>
                <w:lang w:eastAsia="en-US"/>
              </w:rPr>
              <w:t>Našumas</w:t>
            </w:r>
          </w:p>
        </w:tc>
        <w:tc>
          <w:tcPr>
            <w:tcW w:w="8364" w:type="dxa"/>
            <w:vAlign w:val="center"/>
          </w:tcPr>
          <w:p w14:paraId="02D1942A"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 xml:space="preserve">Darbo optimaliu režimu metu, sukuriamas ne mažesnis kaip 1 000 </w:t>
            </w:r>
            <w:proofErr w:type="spellStart"/>
            <w:r w:rsidRPr="001F1ACE">
              <w:rPr>
                <w:rFonts w:ascii="Times New Roman" w:hAnsi="Times New Roman" w:cs="Times New Roman"/>
                <w:sz w:val="24"/>
                <w:szCs w:val="24"/>
              </w:rPr>
              <w:t>ltr</w:t>
            </w:r>
            <w:proofErr w:type="spellEnd"/>
            <w:r w:rsidRPr="001F1ACE">
              <w:rPr>
                <w:rFonts w:ascii="Times New Roman" w:hAnsi="Times New Roman" w:cs="Times New Roman"/>
                <w:sz w:val="24"/>
                <w:szCs w:val="24"/>
              </w:rPr>
              <w:t>/min oro srautas</w:t>
            </w:r>
          </w:p>
          <w:p w14:paraId="3D2DC61B"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shd w:val="clear" w:color="auto" w:fill="D9D9D9" w:themeFill="background1" w:themeFillShade="D9"/>
              </w:rPr>
              <w:t>Prioritetas teikiamas našesniam kompresoriui</w:t>
            </w:r>
          </w:p>
        </w:tc>
        <w:tc>
          <w:tcPr>
            <w:tcW w:w="3969" w:type="dxa"/>
            <w:shd w:val="clear" w:color="auto" w:fill="FFFFFF" w:themeFill="background1"/>
          </w:tcPr>
          <w:p w14:paraId="2015D227"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002BF292"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i/>
                <w:iCs/>
                <w:sz w:val="24"/>
                <w:szCs w:val="24"/>
              </w:rPr>
              <w:t xml:space="preserve">Siūlomas parametras </w:t>
            </w:r>
            <w:r w:rsidRPr="001F1ACE">
              <w:rPr>
                <w:rFonts w:ascii="Times New Roman" w:hAnsi="Times New Roman" w:cs="Times New Roman"/>
                <w:i/>
                <w:iCs/>
                <w:sz w:val="24"/>
                <w:szCs w:val="24"/>
                <w:shd w:val="clear" w:color="auto" w:fill="C0C0C0"/>
              </w:rPr>
              <w:t xml:space="preserve">____    </w:t>
            </w:r>
            <w:proofErr w:type="spellStart"/>
            <w:r w:rsidRPr="001F1ACE">
              <w:rPr>
                <w:rFonts w:ascii="Times New Roman" w:hAnsi="Times New Roman" w:cs="Times New Roman"/>
                <w:i/>
                <w:iCs/>
                <w:sz w:val="24"/>
                <w:szCs w:val="24"/>
              </w:rPr>
              <w:t>ltr</w:t>
            </w:r>
            <w:proofErr w:type="spellEnd"/>
            <w:r w:rsidRPr="001F1ACE">
              <w:rPr>
                <w:rFonts w:ascii="Times New Roman" w:hAnsi="Times New Roman" w:cs="Times New Roman"/>
                <w:i/>
                <w:iCs/>
                <w:sz w:val="24"/>
                <w:szCs w:val="24"/>
              </w:rPr>
              <w:t>/min</w:t>
            </w:r>
          </w:p>
          <w:p w14:paraId="31057AB2"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r w:rsidR="00835F3D" w:rsidRPr="001F1ACE" w14:paraId="30FC37A7" w14:textId="77777777" w:rsidTr="008341AF">
        <w:tc>
          <w:tcPr>
            <w:tcW w:w="851" w:type="dxa"/>
            <w:vAlign w:val="center"/>
          </w:tcPr>
          <w:p w14:paraId="62014C7A" w14:textId="77777777" w:rsidR="00835F3D" w:rsidRPr="001F1ACE" w:rsidRDefault="00835F3D" w:rsidP="008341AF">
            <w:pPr>
              <w:rPr>
                <w:rFonts w:ascii="Times New Roman" w:hAnsi="Times New Roman" w:cs="Times New Roman"/>
                <w:b/>
                <w:bCs/>
                <w:sz w:val="24"/>
                <w:szCs w:val="24"/>
              </w:rPr>
            </w:pPr>
            <w:r w:rsidRPr="001F1ACE">
              <w:rPr>
                <w:rFonts w:ascii="Times New Roman" w:hAnsi="Times New Roman" w:cs="Times New Roman"/>
                <w:b/>
                <w:bCs/>
                <w:sz w:val="24"/>
                <w:szCs w:val="24"/>
              </w:rPr>
              <w:t>7.</w:t>
            </w:r>
          </w:p>
        </w:tc>
        <w:tc>
          <w:tcPr>
            <w:tcW w:w="14317" w:type="dxa"/>
            <w:gridSpan w:val="3"/>
            <w:vAlign w:val="center"/>
          </w:tcPr>
          <w:p w14:paraId="66DFC101" w14:textId="77777777" w:rsidR="00835F3D" w:rsidRPr="001F1ACE" w:rsidRDefault="00835F3D" w:rsidP="008341AF">
            <w:pPr>
              <w:rPr>
                <w:rFonts w:ascii="Times New Roman" w:hAnsi="Times New Roman" w:cs="Times New Roman"/>
                <w:b/>
                <w:bCs/>
                <w:sz w:val="24"/>
                <w:szCs w:val="24"/>
              </w:rPr>
            </w:pPr>
            <w:r w:rsidRPr="001F1ACE">
              <w:rPr>
                <w:rFonts w:ascii="Times New Roman" w:hAnsi="Times New Roman" w:cs="Times New Roman"/>
                <w:b/>
                <w:bCs/>
                <w:sz w:val="24"/>
                <w:szCs w:val="24"/>
              </w:rPr>
              <w:t>ELEKTROS GENERATORIUS</w:t>
            </w:r>
          </w:p>
        </w:tc>
      </w:tr>
      <w:tr w:rsidR="00835F3D" w:rsidRPr="001F1ACE" w14:paraId="1FCD18D9" w14:textId="77777777" w:rsidTr="008341AF">
        <w:tc>
          <w:tcPr>
            <w:tcW w:w="851" w:type="dxa"/>
            <w:vAlign w:val="center"/>
          </w:tcPr>
          <w:p w14:paraId="56EFD7E9"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7.1.</w:t>
            </w:r>
          </w:p>
        </w:tc>
        <w:tc>
          <w:tcPr>
            <w:tcW w:w="1984" w:type="dxa"/>
            <w:vAlign w:val="center"/>
          </w:tcPr>
          <w:p w14:paraId="4A3AE21B" w14:textId="77777777" w:rsidR="00835F3D" w:rsidRPr="001F1ACE" w:rsidRDefault="00835F3D" w:rsidP="008341AF">
            <w:pPr>
              <w:rPr>
                <w:rFonts w:ascii="Times New Roman" w:hAnsi="Times New Roman" w:cs="Times New Roman"/>
                <w:sz w:val="24"/>
                <w:szCs w:val="24"/>
                <w:highlight w:val="yellow"/>
                <w:lang w:eastAsia="en-US"/>
              </w:rPr>
            </w:pPr>
            <w:r w:rsidRPr="001F1ACE">
              <w:rPr>
                <w:rFonts w:ascii="Times New Roman" w:hAnsi="Times New Roman" w:cs="Times New Roman"/>
                <w:sz w:val="24"/>
                <w:szCs w:val="24"/>
                <w:lang w:eastAsia="en-US"/>
              </w:rPr>
              <w:t>Paskirtis</w:t>
            </w:r>
          </w:p>
        </w:tc>
        <w:tc>
          <w:tcPr>
            <w:tcW w:w="8364" w:type="dxa"/>
            <w:vAlign w:val="center"/>
          </w:tcPr>
          <w:p w14:paraId="50010531"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rPr>
              <w:t>Sukurti ir tiekti  reikiamą elektros energijos kiekį įrangos valdymo procesams, žarnų kaitinimo elementams, apšvietimo, signalizavimo įrenginiams.</w:t>
            </w:r>
          </w:p>
        </w:tc>
        <w:tc>
          <w:tcPr>
            <w:tcW w:w="3969" w:type="dxa"/>
          </w:tcPr>
          <w:p w14:paraId="52310B68"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3E8F701F" w14:textId="77777777" w:rsidR="00835F3D" w:rsidRPr="001F1ACE" w:rsidRDefault="00835F3D" w:rsidP="008341AF">
            <w:pPr>
              <w:jc w:val="center"/>
              <w:rPr>
                <w:rFonts w:ascii="Times New Roman" w:hAnsi="Times New Roman" w:cs="Times New Roman"/>
                <w:b/>
                <w:bCs/>
                <w:i/>
                <w:iCs/>
                <w:sz w:val="24"/>
                <w:szCs w:val="24"/>
              </w:rPr>
            </w:pPr>
          </w:p>
        </w:tc>
      </w:tr>
      <w:tr w:rsidR="00835F3D" w:rsidRPr="001F1ACE" w14:paraId="4952E0C0" w14:textId="77777777" w:rsidTr="008341AF">
        <w:tc>
          <w:tcPr>
            <w:tcW w:w="851" w:type="dxa"/>
            <w:vAlign w:val="center"/>
          </w:tcPr>
          <w:p w14:paraId="1A3F1088" w14:textId="77777777" w:rsidR="00835F3D" w:rsidRPr="001F1ACE" w:rsidRDefault="00835F3D" w:rsidP="008341AF">
            <w:pPr>
              <w:rPr>
                <w:rFonts w:ascii="Times New Roman" w:hAnsi="Times New Roman" w:cs="Times New Roman"/>
                <w:sz w:val="24"/>
                <w:szCs w:val="24"/>
              </w:rPr>
            </w:pPr>
            <w:r w:rsidRPr="001F1ACE">
              <w:rPr>
                <w:rFonts w:ascii="Times New Roman" w:hAnsi="Times New Roman" w:cs="Times New Roman"/>
                <w:sz w:val="24"/>
                <w:szCs w:val="24"/>
              </w:rPr>
              <w:t>7.2.</w:t>
            </w:r>
          </w:p>
        </w:tc>
        <w:tc>
          <w:tcPr>
            <w:tcW w:w="1984" w:type="dxa"/>
            <w:vAlign w:val="center"/>
          </w:tcPr>
          <w:p w14:paraId="0069E0C4" w14:textId="77777777" w:rsidR="00835F3D" w:rsidRPr="001F1ACE" w:rsidRDefault="00835F3D" w:rsidP="008341AF">
            <w:pPr>
              <w:rPr>
                <w:rFonts w:ascii="Times New Roman" w:hAnsi="Times New Roman" w:cs="Times New Roman"/>
                <w:sz w:val="24"/>
                <w:szCs w:val="24"/>
                <w:lang w:eastAsia="en-US"/>
              </w:rPr>
            </w:pPr>
            <w:r w:rsidRPr="001F1ACE">
              <w:rPr>
                <w:rFonts w:ascii="Times New Roman" w:hAnsi="Times New Roman" w:cs="Times New Roman"/>
                <w:sz w:val="24"/>
                <w:szCs w:val="24"/>
              </w:rPr>
              <w:t>Darbo zonos apšvietimas</w:t>
            </w:r>
          </w:p>
        </w:tc>
        <w:tc>
          <w:tcPr>
            <w:tcW w:w="8364" w:type="dxa"/>
            <w:vAlign w:val="center"/>
          </w:tcPr>
          <w:p w14:paraId="78E06AE2" w14:textId="77777777" w:rsidR="00835F3D" w:rsidRPr="001F1ACE" w:rsidRDefault="00835F3D" w:rsidP="008341AF">
            <w:pPr>
              <w:pStyle w:val="Sraopastraipa"/>
              <w:tabs>
                <w:tab w:val="left" w:pos="426"/>
              </w:tabs>
              <w:ind w:left="0"/>
              <w:jc w:val="both"/>
              <w:rPr>
                <w:rFonts w:ascii="Times New Roman" w:eastAsia="Times New Roman" w:hAnsi="Times New Roman" w:cs="Times New Roman"/>
                <w:sz w:val="24"/>
                <w:szCs w:val="24"/>
              </w:rPr>
            </w:pPr>
            <w:r w:rsidRPr="001F1ACE">
              <w:rPr>
                <w:rFonts w:ascii="Times New Roman" w:eastAsia="Times New Roman" w:hAnsi="Times New Roman" w:cs="Times New Roman"/>
                <w:sz w:val="24"/>
                <w:szCs w:val="24"/>
              </w:rPr>
              <w:t>Gamintojo numatytas ir įrengtas darbo zonos apšvietimas priekyje ir gale: ne mažiau kaip po 2 vnt. žibintų.</w:t>
            </w:r>
          </w:p>
          <w:p w14:paraId="54715C55" w14:textId="77777777" w:rsidR="00835F3D" w:rsidRPr="001F1ACE" w:rsidRDefault="00835F3D" w:rsidP="008341AF">
            <w:pPr>
              <w:pStyle w:val="Sraopastraipa"/>
              <w:tabs>
                <w:tab w:val="left" w:pos="426"/>
              </w:tabs>
              <w:ind w:left="0"/>
              <w:jc w:val="both"/>
              <w:rPr>
                <w:rFonts w:ascii="Times New Roman" w:hAnsi="Times New Roman" w:cs="Times New Roman"/>
                <w:sz w:val="24"/>
                <w:szCs w:val="24"/>
              </w:rPr>
            </w:pPr>
            <w:r w:rsidRPr="001F1ACE">
              <w:rPr>
                <w:rFonts w:ascii="Times New Roman" w:hAnsi="Times New Roman" w:cs="Times New Roman"/>
                <w:sz w:val="24"/>
                <w:szCs w:val="24"/>
                <w:shd w:val="clear" w:color="auto" w:fill="D9D9D9" w:themeFill="background1" w:themeFillShade="D9"/>
                <w:lang w:eastAsia="ar-SA"/>
              </w:rPr>
              <w:t xml:space="preserve">Prioritetas teikiamas LED žibintams, kai </w:t>
            </w:r>
            <w:r w:rsidRPr="001F1ACE">
              <w:rPr>
                <w:rFonts w:ascii="Times New Roman" w:hAnsi="Times New Roman" w:cs="Times New Roman"/>
                <w:sz w:val="24"/>
                <w:szCs w:val="24"/>
                <w:shd w:val="clear" w:color="auto" w:fill="D9D9D9" w:themeFill="background1" w:themeFillShade="D9"/>
              </w:rPr>
              <w:t>žibintų apsauga nuo kietųjų objektų ir skysčių patekimo ne mažesnė kaip IP65</w:t>
            </w:r>
          </w:p>
        </w:tc>
        <w:tc>
          <w:tcPr>
            <w:tcW w:w="3969" w:type="dxa"/>
          </w:tcPr>
          <w:p w14:paraId="1BF01740"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b/>
                <w:bCs/>
                <w:sz w:val="24"/>
                <w:szCs w:val="24"/>
                <w:highlight w:val="lightGray"/>
              </w:rPr>
              <w:t>Taip/Ne</w:t>
            </w:r>
            <w:r w:rsidRPr="001F1ACE">
              <w:rPr>
                <w:rFonts w:ascii="Times New Roman" w:hAnsi="Times New Roman" w:cs="Times New Roman"/>
                <w:sz w:val="24"/>
                <w:szCs w:val="24"/>
                <w:highlight w:val="lightGray"/>
              </w:rPr>
              <w:t xml:space="preserve"> </w:t>
            </w:r>
            <w:r w:rsidRPr="001F1ACE">
              <w:rPr>
                <w:rFonts w:ascii="Times New Roman" w:hAnsi="Times New Roman" w:cs="Times New Roman"/>
                <w:i/>
                <w:iCs/>
                <w:sz w:val="24"/>
                <w:szCs w:val="24"/>
              </w:rPr>
              <w:t>(nereikalingą išbraukti)</w:t>
            </w:r>
          </w:p>
          <w:p w14:paraId="64B8BB14" w14:textId="77777777" w:rsidR="00835F3D" w:rsidRPr="001F1ACE" w:rsidRDefault="00835F3D" w:rsidP="008341AF">
            <w:pPr>
              <w:rPr>
                <w:rFonts w:ascii="Times New Roman" w:hAnsi="Times New Roman" w:cs="Times New Roman"/>
                <w:i/>
                <w:iCs/>
                <w:sz w:val="24"/>
                <w:szCs w:val="24"/>
              </w:rPr>
            </w:pPr>
            <w:r w:rsidRPr="001F1ACE">
              <w:rPr>
                <w:rFonts w:ascii="Times New Roman" w:hAnsi="Times New Roman" w:cs="Times New Roman"/>
                <w:i/>
                <w:iCs/>
                <w:sz w:val="24"/>
                <w:szCs w:val="24"/>
              </w:rPr>
              <w:t xml:space="preserve">Siūlomas parametras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IP klasė</w:t>
            </w:r>
          </w:p>
          <w:p w14:paraId="1DEDDD63" w14:textId="77777777" w:rsidR="00835F3D" w:rsidRPr="001F1ACE" w:rsidRDefault="00835F3D" w:rsidP="008341AF">
            <w:pPr>
              <w:jc w:val="center"/>
              <w:rPr>
                <w:rFonts w:ascii="Times New Roman" w:hAnsi="Times New Roman" w:cs="Times New Roman"/>
                <w:b/>
                <w:bCs/>
                <w:i/>
                <w:iCs/>
                <w:sz w:val="24"/>
                <w:szCs w:val="24"/>
              </w:rPr>
            </w:pPr>
            <w:r w:rsidRPr="001F1ACE">
              <w:rPr>
                <w:rFonts w:ascii="Times New Roman" w:hAnsi="Times New Roman" w:cs="Times New Roman"/>
                <w:i/>
                <w:iCs/>
                <w:sz w:val="24"/>
                <w:szCs w:val="24"/>
              </w:rPr>
              <w:t xml:space="preserve">Pateikto dokumento pavadinimas </w:t>
            </w:r>
            <w:r w:rsidRPr="001F1ACE">
              <w:rPr>
                <w:rFonts w:ascii="Times New Roman" w:hAnsi="Times New Roman" w:cs="Times New Roman"/>
                <w:i/>
                <w:iCs/>
                <w:sz w:val="24"/>
                <w:szCs w:val="24"/>
                <w:shd w:val="clear" w:color="auto" w:fill="C0C0C0"/>
              </w:rPr>
              <w:t xml:space="preserve">____ </w:t>
            </w:r>
            <w:r w:rsidRPr="001F1ACE">
              <w:rPr>
                <w:rFonts w:ascii="Times New Roman" w:hAnsi="Times New Roman" w:cs="Times New Roman"/>
                <w:i/>
                <w:iCs/>
                <w:sz w:val="24"/>
                <w:szCs w:val="24"/>
              </w:rPr>
              <w:t>ir psl. Nr.</w:t>
            </w:r>
            <w:r w:rsidRPr="001F1ACE">
              <w:rPr>
                <w:rFonts w:ascii="Times New Roman" w:hAnsi="Times New Roman" w:cs="Times New Roman"/>
                <w:i/>
                <w:iCs/>
                <w:sz w:val="24"/>
                <w:szCs w:val="24"/>
                <w:shd w:val="clear" w:color="auto" w:fill="C0C0C0"/>
              </w:rPr>
              <w:t xml:space="preserve"> _</w:t>
            </w:r>
            <w:r w:rsidRPr="001F1ACE">
              <w:rPr>
                <w:rFonts w:ascii="Times New Roman" w:hAnsi="Times New Roman" w:cs="Times New Roman"/>
                <w:sz w:val="24"/>
                <w:szCs w:val="24"/>
              </w:rPr>
              <w:t xml:space="preserve">arba </w:t>
            </w:r>
            <w:r w:rsidRPr="001F1ACE">
              <w:rPr>
                <w:rFonts w:ascii="Times New Roman" w:hAnsi="Times New Roman" w:cs="Times New Roman"/>
                <w:i/>
                <w:iCs/>
                <w:sz w:val="24"/>
                <w:szCs w:val="24"/>
              </w:rPr>
              <w:t xml:space="preserve">Nuoroda </w:t>
            </w:r>
            <w:r w:rsidRPr="001F1ACE">
              <w:rPr>
                <w:rFonts w:ascii="Times New Roman" w:hAnsi="Times New Roman" w:cs="Times New Roman"/>
                <w:i/>
                <w:iCs/>
                <w:sz w:val="24"/>
                <w:szCs w:val="24"/>
                <w:shd w:val="clear" w:color="auto" w:fill="C0C0C0"/>
              </w:rPr>
              <w:t>____</w:t>
            </w:r>
            <w:r w:rsidRPr="001F1ACE">
              <w:rPr>
                <w:rFonts w:ascii="Times New Roman" w:hAnsi="Times New Roman" w:cs="Times New Roman"/>
                <w:i/>
                <w:iCs/>
                <w:sz w:val="24"/>
                <w:szCs w:val="24"/>
              </w:rPr>
              <w:t>.</w:t>
            </w:r>
          </w:p>
        </w:tc>
      </w:tr>
    </w:tbl>
    <w:p w14:paraId="0B851206" w14:textId="77777777" w:rsidR="00835F3D" w:rsidRPr="001F1ACE" w:rsidRDefault="00835F3D" w:rsidP="00835F3D">
      <w:pPr>
        <w:tabs>
          <w:tab w:val="left" w:pos="8137"/>
        </w:tabs>
        <w:spacing w:before="60" w:after="60"/>
        <w:rPr>
          <w:rFonts w:ascii="Times New Roman" w:hAnsi="Times New Roman" w:cs="Times New Roman"/>
          <w:i/>
          <w:iCs/>
          <w:sz w:val="24"/>
          <w:szCs w:val="24"/>
        </w:rPr>
      </w:pPr>
    </w:p>
    <w:p w14:paraId="0B1135B7" w14:textId="77777777" w:rsidR="00835F3D" w:rsidRPr="001F1ACE" w:rsidRDefault="00835F3D" w:rsidP="00835F3D">
      <w:pPr>
        <w:tabs>
          <w:tab w:val="left" w:pos="8137"/>
        </w:tabs>
        <w:spacing w:before="60" w:after="60"/>
        <w:rPr>
          <w:rFonts w:ascii="Times New Roman" w:hAnsi="Times New Roman" w:cs="Times New Roman"/>
          <w:i/>
          <w:iCs/>
          <w:sz w:val="24"/>
          <w:szCs w:val="24"/>
        </w:rPr>
      </w:pPr>
      <w:r w:rsidRPr="001F1ACE">
        <w:rPr>
          <w:rFonts w:ascii="Times New Roman" w:hAnsi="Times New Roman" w:cs="Times New Roman"/>
          <w:i/>
          <w:iCs/>
          <w:sz w:val="24"/>
          <w:szCs w:val="24"/>
        </w:rPr>
        <w:t>* Tiekėjas privalo patvirtinti atitikimą techniniam reikalavimui nurodydamas: Taip/Ne (nereikalingą išbraukti), o, kur to reikalaujama, įrašyti tikslią siūlomos Prekės parametrą/reikšmę.</w:t>
      </w:r>
    </w:p>
    <w:p w14:paraId="2E467689" w14:textId="77777777" w:rsidR="00835F3D" w:rsidRPr="001F1ACE" w:rsidRDefault="00835F3D" w:rsidP="00835F3D">
      <w:pPr>
        <w:tabs>
          <w:tab w:val="left" w:pos="8137"/>
        </w:tabs>
        <w:spacing w:before="60" w:after="60"/>
        <w:rPr>
          <w:rFonts w:ascii="Times New Roman" w:hAnsi="Times New Roman" w:cs="Times New Roman"/>
          <w:bCs/>
          <w:i/>
          <w:sz w:val="24"/>
          <w:szCs w:val="24"/>
        </w:rPr>
      </w:pPr>
      <w:r w:rsidRPr="001F1ACE">
        <w:rPr>
          <w:rFonts w:ascii="Times New Roman" w:hAnsi="Times New Roman" w:cs="Times New Roman"/>
          <w:i/>
          <w:iCs/>
          <w:sz w:val="24"/>
          <w:szCs w:val="24"/>
        </w:rPr>
        <w:t xml:space="preserve">Punktuose, kur to reikalaujama, Tiekėjas privalo įrašyti  pateikiamo, parametrų reikšmes įrodančio, dokumento pavadinimą </w:t>
      </w:r>
      <w:r w:rsidRPr="001F1ACE">
        <w:rPr>
          <w:rFonts w:ascii="Times New Roman" w:hAnsi="Times New Roman" w:cs="Times New Roman"/>
          <w:i/>
          <w:iCs/>
          <w:sz w:val="24"/>
          <w:szCs w:val="24"/>
          <w:lang w:eastAsia="zh-CN"/>
        </w:rPr>
        <w:t>ir/arba nuorodą į šaltinį, patvirtinantį siūlomus parametrus.</w:t>
      </w:r>
      <w:r w:rsidRPr="001F1ACE">
        <w:rPr>
          <w:rFonts w:ascii="Times New Roman" w:hAnsi="Times New Roman" w:cs="Times New Roman"/>
          <w:bCs/>
          <w:i/>
          <w:sz w:val="24"/>
          <w:szCs w:val="24"/>
        </w:rPr>
        <w:t xml:space="preserve"> </w:t>
      </w:r>
    </w:p>
    <w:p w14:paraId="135A6C96" w14:textId="77777777" w:rsidR="00835F3D" w:rsidRPr="007E24AC" w:rsidRDefault="00835F3D" w:rsidP="001F1ACE">
      <w:pPr>
        <w:tabs>
          <w:tab w:val="right" w:leader="underscore" w:pos="8640"/>
        </w:tabs>
      </w:pPr>
    </w:p>
    <w:sectPr w:rsidR="00835F3D" w:rsidRPr="007E24AC" w:rsidSect="00835F3D">
      <w:pgSz w:w="15840" w:h="12240" w:orient="landscape"/>
      <w:pgMar w:top="1701" w:right="1134" w:bottom="567"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B069F" w14:textId="77777777" w:rsidR="003A4E37" w:rsidRDefault="003A4E37" w:rsidP="00D05666">
      <w:r>
        <w:separator/>
      </w:r>
    </w:p>
  </w:endnote>
  <w:endnote w:type="continuationSeparator" w:id="0">
    <w:p w14:paraId="5D051A8C" w14:textId="77777777" w:rsidR="003A4E37" w:rsidRDefault="003A4E37" w:rsidP="00D05666">
      <w:r>
        <w:continuationSeparator/>
      </w:r>
    </w:p>
  </w:endnote>
  <w:endnote w:type="continuationNotice" w:id="1">
    <w:p w14:paraId="337580A7" w14:textId="77777777" w:rsidR="003A4E37" w:rsidRDefault="003A4E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65BB9" w14:textId="77777777" w:rsidR="003A4E37" w:rsidRDefault="003A4E37" w:rsidP="00D05666">
      <w:r>
        <w:separator/>
      </w:r>
    </w:p>
  </w:footnote>
  <w:footnote w:type="continuationSeparator" w:id="0">
    <w:p w14:paraId="12EFFBB6" w14:textId="77777777" w:rsidR="003A4E37" w:rsidRDefault="003A4E37" w:rsidP="00D05666">
      <w:r>
        <w:continuationSeparator/>
      </w:r>
    </w:p>
  </w:footnote>
  <w:footnote w:type="continuationNotice" w:id="1">
    <w:p w14:paraId="3A03623E" w14:textId="77777777" w:rsidR="003A4E37" w:rsidRDefault="003A4E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090A86"/>
    <w:multiLevelType w:val="hybridMultilevel"/>
    <w:tmpl w:val="50A43458"/>
    <w:lvl w:ilvl="0" w:tplc="FD9297D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4"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5"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8"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6" w15:restartNumberingAfterBreak="0">
    <w:nsid w:val="2CFD0F88"/>
    <w:multiLevelType w:val="multilevel"/>
    <w:tmpl w:val="0616C486"/>
    <w:lvl w:ilvl="0">
      <w:start w:val="2"/>
      <w:numFmt w:val="decimal"/>
      <w:lvlText w:val="%1."/>
      <w:lvlJc w:val="left"/>
      <w:pPr>
        <w:ind w:left="360" w:hanging="360"/>
      </w:pPr>
      <w:rPr>
        <w:rFonts w:hint="default"/>
      </w:rPr>
    </w:lvl>
    <w:lvl w:ilvl="1">
      <w:start w:val="5"/>
      <w:numFmt w:val="decimal"/>
      <w:lvlText w:val="%1.%2."/>
      <w:lvlJc w:val="left"/>
      <w:pPr>
        <w:ind w:left="1778" w:hanging="360"/>
      </w:pPr>
      <w:rPr>
        <w:rFonts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8"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4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7"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9"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50"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4"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7"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6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7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927765243">
    <w:abstractNumId w:val="28"/>
  </w:num>
  <w:num w:numId="2" w16cid:durableId="207184103">
    <w:abstractNumId w:val="13"/>
  </w:num>
  <w:num w:numId="3" w16cid:durableId="1528367431">
    <w:abstractNumId w:val="55"/>
  </w:num>
  <w:num w:numId="4" w16cid:durableId="1865055254">
    <w:abstractNumId w:val="61"/>
  </w:num>
  <w:num w:numId="5" w16cid:durableId="1484615006">
    <w:abstractNumId w:val="60"/>
  </w:num>
  <w:num w:numId="6" w16cid:durableId="996999728">
    <w:abstractNumId w:val="42"/>
  </w:num>
  <w:num w:numId="7" w16cid:durableId="1384593860">
    <w:abstractNumId w:val="69"/>
  </w:num>
  <w:num w:numId="8" w16cid:durableId="993795571">
    <w:abstractNumId w:val="0"/>
  </w:num>
  <w:num w:numId="9" w16cid:durableId="921140231">
    <w:abstractNumId w:val="50"/>
  </w:num>
  <w:num w:numId="10" w16cid:durableId="1353803007">
    <w:abstractNumId w:val="67"/>
  </w:num>
  <w:num w:numId="11" w16cid:durableId="1086531805">
    <w:abstractNumId w:val="31"/>
  </w:num>
  <w:num w:numId="12" w16cid:durableId="1531457440">
    <w:abstractNumId w:val="39"/>
  </w:num>
  <w:num w:numId="13" w16cid:durableId="1403799489">
    <w:abstractNumId w:val="15"/>
  </w:num>
  <w:num w:numId="14" w16cid:durableId="253325730">
    <w:abstractNumId w:val="25"/>
  </w:num>
  <w:num w:numId="15" w16cid:durableId="69236881">
    <w:abstractNumId w:val="35"/>
  </w:num>
  <w:num w:numId="16" w16cid:durableId="1880433839">
    <w:abstractNumId w:val="45"/>
  </w:num>
  <w:num w:numId="17" w16cid:durableId="438110947">
    <w:abstractNumId w:val="20"/>
  </w:num>
  <w:num w:numId="18" w16cid:durableId="203253613">
    <w:abstractNumId w:val="4"/>
  </w:num>
  <w:num w:numId="19" w16cid:durableId="140772059">
    <w:abstractNumId w:val="11"/>
  </w:num>
  <w:num w:numId="20" w16cid:durableId="425880151">
    <w:abstractNumId w:val="16"/>
  </w:num>
  <w:num w:numId="21" w16cid:durableId="1962611456">
    <w:abstractNumId w:val="19"/>
  </w:num>
  <w:num w:numId="22" w16cid:durableId="1550416987">
    <w:abstractNumId w:val="53"/>
  </w:num>
  <w:num w:numId="23" w16cid:durableId="885677258">
    <w:abstractNumId w:val="59"/>
  </w:num>
  <w:num w:numId="24" w16cid:durableId="144203867">
    <w:abstractNumId w:val="36"/>
  </w:num>
  <w:num w:numId="25" w16cid:durableId="1146968443">
    <w:abstractNumId w:val="40"/>
  </w:num>
  <w:num w:numId="26" w16cid:durableId="607934237">
    <w:abstractNumId w:val="48"/>
  </w:num>
  <w:num w:numId="27" w16cid:durableId="1759206832">
    <w:abstractNumId w:val="52"/>
  </w:num>
  <w:num w:numId="28" w16cid:durableId="408162091">
    <w:abstractNumId w:val="68"/>
  </w:num>
  <w:num w:numId="29" w16cid:durableId="1909728217">
    <w:abstractNumId w:val="47"/>
  </w:num>
  <w:num w:numId="30" w16cid:durableId="760639590">
    <w:abstractNumId w:val="49"/>
  </w:num>
  <w:num w:numId="31" w16cid:durableId="1720591833">
    <w:abstractNumId w:val="32"/>
  </w:num>
  <w:num w:numId="32" w16cid:durableId="698122014">
    <w:abstractNumId w:val="63"/>
  </w:num>
  <w:num w:numId="33" w16cid:durableId="12269543">
    <w:abstractNumId w:val="64"/>
  </w:num>
  <w:num w:numId="34" w16cid:durableId="167406444">
    <w:abstractNumId w:val="27"/>
  </w:num>
  <w:num w:numId="35" w16cid:durableId="1791781955">
    <w:abstractNumId w:val="34"/>
  </w:num>
  <w:num w:numId="36" w16cid:durableId="103771324">
    <w:abstractNumId w:val="14"/>
  </w:num>
  <w:num w:numId="37" w16cid:durableId="1036151849">
    <w:abstractNumId w:val="56"/>
  </w:num>
  <w:num w:numId="38" w16cid:durableId="121655619">
    <w:abstractNumId w:val="66"/>
  </w:num>
  <w:num w:numId="39" w16cid:durableId="1826389827">
    <w:abstractNumId w:val="38"/>
  </w:num>
  <w:num w:numId="40" w16cid:durableId="2125923423">
    <w:abstractNumId w:val="70"/>
  </w:num>
  <w:num w:numId="41" w16cid:durableId="331296763">
    <w:abstractNumId w:val="41"/>
  </w:num>
  <w:num w:numId="42" w16cid:durableId="256712412">
    <w:abstractNumId w:val="9"/>
  </w:num>
  <w:num w:numId="43" w16cid:durableId="1473134445">
    <w:abstractNumId w:val="58"/>
  </w:num>
  <w:num w:numId="44" w16cid:durableId="1837113429">
    <w:abstractNumId w:val="6"/>
  </w:num>
  <w:num w:numId="45" w16cid:durableId="554002450">
    <w:abstractNumId w:val="17"/>
  </w:num>
  <w:num w:numId="46" w16cid:durableId="1416978522">
    <w:abstractNumId w:val="33"/>
  </w:num>
  <w:num w:numId="47" w16cid:durableId="749809940">
    <w:abstractNumId w:val="8"/>
  </w:num>
  <w:num w:numId="48" w16cid:durableId="1031690301">
    <w:abstractNumId w:val="12"/>
  </w:num>
  <w:num w:numId="49" w16cid:durableId="412043720">
    <w:abstractNumId w:val="65"/>
  </w:num>
  <w:num w:numId="50" w16cid:durableId="1879320563">
    <w:abstractNumId w:val="57"/>
  </w:num>
  <w:num w:numId="51" w16cid:durableId="691762448">
    <w:abstractNumId w:val="72"/>
  </w:num>
  <w:num w:numId="52" w16cid:durableId="17301546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18983491">
    <w:abstractNumId w:val="71"/>
  </w:num>
  <w:num w:numId="54" w16cid:durableId="1991205092">
    <w:abstractNumId w:val="18"/>
  </w:num>
  <w:num w:numId="55" w16cid:durableId="1998341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724969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18785221">
    <w:abstractNumId w:val="6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1229182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8229290">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24155792">
    <w:abstractNumId w:val="22"/>
  </w:num>
  <w:num w:numId="61" w16cid:durableId="1081676980">
    <w:abstractNumId w:val="51"/>
  </w:num>
  <w:num w:numId="62" w16cid:durableId="1718120108">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4871244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99878691">
    <w:abstractNumId w:val="37"/>
  </w:num>
  <w:num w:numId="65" w16cid:durableId="1782531853">
    <w:abstractNumId w:val="23"/>
  </w:num>
  <w:num w:numId="66" w16cid:durableId="261843655">
    <w:abstractNumId w:val="44"/>
  </w:num>
  <w:num w:numId="67" w16cid:durableId="2041971859">
    <w:abstractNumId w:val="2"/>
  </w:num>
  <w:num w:numId="68" w16cid:durableId="523321243">
    <w:abstractNumId w:val="43"/>
  </w:num>
  <w:num w:numId="69" w16cid:durableId="460415638">
    <w:abstractNumId w:val="1"/>
  </w:num>
  <w:num w:numId="70" w16cid:durableId="1037588499">
    <w:abstractNumId w:val="46"/>
  </w:num>
  <w:num w:numId="71" w16cid:durableId="13583160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18681654">
    <w:abstractNumId w:val="54"/>
  </w:num>
  <w:num w:numId="73" w16cid:durableId="1579711445">
    <w:abstractNumId w:val="10"/>
  </w:num>
  <w:num w:numId="74" w16cid:durableId="1773671395">
    <w:abstractNumId w:val="5"/>
  </w:num>
  <w:num w:numId="75" w16cid:durableId="804931092">
    <w:abstractNumId w:val="21"/>
  </w:num>
  <w:num w:numId="76" w16cid:durableId="1656257509">
    <w:abstractNumId w:val="73"/>
  </w:num>
  <w:num w:numId="77" w16cid:durableId="1018846671">
    <w:abstractNumId w:val="24"/>
  </w:num>
  <w:num w:numId="78" w16cid:durableId="1156074691">
    <w:abstractNumId w:val="26"/>
  </w:num>
  <w:num w:numId="79" w16cid:durableId="332338577">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67E"/>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ACE"/>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4C"/>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4E37"/>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5CA"/>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62EB"/>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5F3D"/>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33C"/>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21"/>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H1"/>
    <w:basedOn w:val="prastasis"/>
    <w:next w:val="prastasis"/>
    <w:link w:val="Antrat1Diagrama"/>
    <w:uiPriority w:val="9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rsid w:val="00835F3D"/>
    <w:rPr>
      <w:rFonts w:ascii="Arial" w:hAnsi="Arial" w:cs="Arial" w:hint="default"/>
      <w:sz w:val="20"/>
    </w:rPr>
  </w:style>
  <w:style w:type="character" w:customStyle="1" w:styleId="1TEKSTAS">
    <w:name w:val="1TEKSTAS"/>
    <w:basedOn w:val="Numatytasispastraiposriftas"/>
    <w:uiPriority w:val="1"/>
    <w:rsid w:val="00835F3D"/>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851448AE21470AA2DBC415BBF040A3"/>
        <w:category>
          <w:name w:val="Bendrosios nuostatos"/>
          <w:gallery w:val="placeholder"/>
        </w:category>
        <w:types>
          <w:type w:val="bbPlcHdr"/>
        </w:types>
        <w:behaviors>
          <w:behavior w:val="content"/>
        </w:behaviors>
        <w:guid w:val="{2110DF71-57F8-47A6-9032-E0ED70BEFA6E}"/>
      </w:docPartPr>
      <w:docPartBody>
        <w:p w:rsidR="00663EF2" w:rsidRDefault="00A24E3D" w:rsidP="00A24E3D">
          <w:pPr>
            <w:pStyle w:val="A7851448AE21470AA2DBC415BBF040A3"/>
          </w:pPr>
          <w:r w:rsidRPr="00C04E8C">
            <w:rPr>
              <w:rStyle w:val="Vietosrezervavimoenklotekstas"/>
              <w:rFonts w:eastAsiaTheme="minorHAnsi"/>
            </w:rPr>
            <w:t>Norėdami įvesti tekstą, spustelėkite arba bakstelėkite čia.</w:t>
          </w:r>
        </w:p>
      </w:docPartBody>
    </w:docPart>
    <w:docPart>
      <w:docPartPr>
        <w:name w:val="6B8B96A265BB4A908A5DCD9B131FBEF4"/>
        <w:category>
          <w:name w:val="Bendrosios nuostatos"/>
          <w:gallery w:val="placeholder"/>
        </w:category>
        <w:types>
          <w:type w:val="bbPlcHdr"/>
        </w:types>
        <w:behaviors>
          <w:behavior w:val="content"/>
        </w:behaviors>
        <w:guid w:val="{7C168BCC-E7C4-4955-A8BD-9DEC10D989B7}"/>
      </w:docPartPr>
      <w:docPartBody>
        <w:p w:rsidR="00663EF2" w:rsidRDefault="00A24E3D" w:rsidP="00A24E3D">
          <w:pPr>
            <w:pStyle w:val="6B8B96A265BB4A908A5DCD9B131FBEF4"/>
          </w:pPr>
          <w:r w:rsidRPr="00A84A2D">
            <w:rPr>
              <w:rStyle w:val="Vietosrezervavimoenklotekstas"/>
            </w:rPr>
            <w:t>Norėdami įvesti tekstą, spustelėkite arba bakstelėkite čia.</w:t>
          </w:r>
        </w:p>
      </w:docPartBody>
    </w:docPart>
    <w:docPart>
      <w:docPartPr>
        <w:name w:val="F9D6E57D64704F9A838893117683849C"/>
        <w:category>
          <w:name w:val="Bendrosios nuostatos"/>
          <w:gallery w:val="placeholder"/>
        </w:category>
        <w:types>
          <w:type w:val="bbPlcHdr"/>
        </w:types>
        <w:behaviors>
          <w:behavior w:val="content"/>
        </w:behaviors>
        <w:guid w:val="{AC31D6E0-3F04-4FE8-86B9-B84F787C5B9B}"/>
      </w:docPartPr>
      <w:docPartBody>
        <w:p w:rsidR="00663EF2" w:rsidRDefault="00A24E3D" w:rsidP="00A24E3D">
          <w:pPr>
            <w:pStyle w:val="F9D6E57D64704F9A838893117683849C"/>
          </w:pPr>
          <w:r w:rsidRPr="00660458">
            <w:rPr>
              <w:rStyle w:val="Vietosrezervavimoenklotekstas"/>
            </w:rPr>
            <w:t>Norėdami įvesti tekstą, spustelėkite arba bakstelėkite čia.</w:t>
          </w:r>
        </w:p>
      </w:docPartBody>
    </w:docPart>
    <w:docPart>
      <w:docPartPr>
        <w:name w:val="478BB11D81544588AED14B2B22F0DF52"/>
        <w:category>
          <w:name w:val="Bendrosios nuostatos"/>
          <w:gallery w:val="placeholder"/>
        </w:category>
        <w:types>
          <w:type w:val="bbPlcHdr"/>
        </w:types>
        <w:behaviors>
          <w:behavior w:val="content"/>
        </w:behaviors>
        <w:guid w:val="{2329508D-6A06-4E6B-82BB-53CBEFDAC769}"/>
      </w:docPartPr>
      <w:docPartBody>
        <w:p w:rsidR="00663EF2" w:rsidRDefault="00A24E3D" w:rsidP="00A24E3D">
          <w:pPr>
            <w:pStyle w:val="478BB11D81544588AED14B2B22F0DF52"/>
          </w:pPr>
          <w:r w:rsidRPr="00660458">
            <w:rPr>
              <w:rStyle w:val="Vietosrezervavimoenklotekstas"/>
              <w:rFonts w:eastAsiaTheme="minorHAnsi"/>
            </w:rPr>
            <w:t>Norėdami įvesti tekstą, spustelėkite arba bakstelėkite čia.</w:t>
          </w:r>
        </w:p>
      </w:docPartBody>
    </w:docPart>
    <w:docPart>
      <w:docPartPr>
        <w:name w:val="28288C756A844D798870FE067B668D70"/>
        <w:category>
          <w:name w:val="Bendrosios nuostatos"/>
          <w:gallery w:val="placeholder"/>
        </w:category>
        <w:types>
          <w:type w:val="bbPlcHdr"/>
        </w:types>
        <w:behaviors>
          <w:behavior w:val="content"/>
        </w:behaviors>
        <w:guid w:val="{EB63D4E6-BB3B-4FD7-9AF5-952C5B3C5533}"/>
      </w:docPartPr>
      <w:docPartBody>
        <w:p w:rsidR="00663EF2" w:rsidRDefault="00A24E3D" w:rsidP="00A24E3D">
          <w:pPr>
            <w:pStyle w:val="28288C756A844D798870FE067B668D70"/>
          </w:pPr>
          <w:r w:rsidRPr="00660458">
            <w:rPr>
              <w:rStyle w:val="Vietosrezervavimoenklotekstas"/>
            </w:rPr>
            <w:t>Pasirinkite elementą.</w:t>
          </w:r>
        </w:p>
      </w:docPartBody>
    </w:docPart>
    <w:docPart>
      <w:docPartPr>
        <w:name w:val="BEB592B1F689463596E11A04C8C8FE3C"/>
        <w:category>
          <w:name w:val="Bendrosios nuostatos"/>
          <w:gallery w:val="placeholder"/>
        </w:category>
        <w:types>
          <w:type w:val="bbPlcHdr"/>
        </w:types>
        <w:behaviors>
          <w:behavior w:val="content"/>
        </w:behaviors>
        <w:guid w:val="{656026D3-BF15-4424-982B-1C989E5DE31F}"/>
      </w:docPartPr>
      <w:docPartBody>
        <w:p w:rsidR="00663EF2" w:rsidRDefault="00A24E3D" w:rsidP="00A24E3D">
          <w:pPr>
            <w:pStyle w:val="BEB592B1F689463596E11A04C8C8FE3C"/>
          </w:pPr>
          <w:r w:rsidRPr="00D76EEF">
            <w:rPr>
              <w:rStyle w:val="Vietosrezervavimoenklotekstas"/>
            </w:rPr>
            <w:t>Pasirinkite elementą.</w:t>
          </w:r>
        </w:p>
      </w:docPartBody>
    </w:docPart>
    <w:docPart>
      <w:docPartPr>
        <w:name w:val="045398B248EE42EDB4B43C7747737BE2"/>
        <w:category>
          <w:name w:val="Bendrosios nuostatos"/>
          <w:gallery w:val="placeholder"/>
        </w:category>
        <w:types>
          <w:type w:val="bbPlcHdr"/>
        </w:types>
        <w:behaviors>
          <w:behavior w:val="content"/>
        </w:behaviors>
        <w:guid w:val="{CD874500-9FC4-4C9A-A371-18AAE1B5ADC4}"/>
      </w:docPartPr>
      <w:docPartBody>
        <w:p w:rsidR="00663EF2" w:rsidRDefault="00A24E3D" w:rsidP="00A24E3D">
          <w:pPr>
            <w:pStyle w:val="045398B248EE42EDB4B43C7747737BE2"/>
          </w:pPr>
          <w:r w:rsidRPr="00D76EEF">
            <w:rPr>
              <w:rStyle w:val="Vietosrezervavimoenklotekstas"/>
            </w:rPr>
            <w:t>Pasirinkite elementą.</w:t>
          </w:r>
        </w:p>
      </w:docPartBody>
    </w:docPart>
    <w:docPart>
      <w:docPartPr>
        <w:name w:val="55794A4447B941E3AB3BC9D4D960F2F8"/>
        <w:category>
          <w:name w:val="Bendrosios nuostatos"/>
          <w:gallery w:val="placeholder"/>
        </w:category>
        <w:types>
          <w:type w:val="bbPlcHdr"/>
        </w:types>
        <w:behaviors>
          <w:behavior w:val="content"/>
        </w:behaviors>
        <w:guid w:val="{D4610B14-40C2-4F6B-8469-195C73E06C07}"/>
      </w:docPartPr>
      <w:docPartBody>
        <w:p w:rsidR="00663EF2" w:rsidRDefault="00A24E3D" w:rsidP="00A24E3D">
          <w:pPr>
            <w:pStyle w:val="55794A4447B941E3AB3BC9D4D960F2F8"/>
          </w:pPr>
          <w:r w:rsidRPr="00871AF5">
            <w:rPr>
              <w:rStyle w:val="Vietosrezervavimoenklotekstas"/>
            </w:rPr>
            <w:t>Pasirinkite elementą.</w:t>
          </w:r>
        </w:p>
      </w:docPartBody>
    </w:docPart>
    <w:docPart>
      <w:docPartPr>
        <w:name w:val="E86D5C7C2DA047F39438E390AE8F23B8"/>
        <w:category>
          <w:name w:val="Bendrosios nuostatos"/>
          <w:gallery w:val="placeholder"/>
        </w:category>
        <w:types>
          <w:type w:val="bbPlcHdr"/>
        </w:types>
        <w:behaviors>
          <w:behavior w:val="content"/>
        </w:behaviors>
        <w:guid w:val="{540817CF-1033-4055-993F-DC3B82A14B8D}"/>
      </w:docPartPr>
      <w:docPartBody>
        <w:p w:rsidR="00663EF2" w:rsidRDefault="00A24E3D" w:rsidP="00A24E3D">
          <w:pPr>
            <w:pStyle w:val="E86D5C7C2DA047F39438E390AE8F23B8"/>
          </w:pPr>
          <w:r w:rsidRPr="00C21ACC">
            <w:rPr>
              <w:rStyle w:val="Vietosrezervavimoenklotekstas"/>
            </w:rPr>
            <w:t>Click or tap here to enter text.</w:t>
          </w:r>
        </w:p>
      </w:docPartBody>
    </w:docPart>
    <w:docPart>
      <w:docPartPr>
        <w:name w:val="B5420F3D7C3D4AE69D0B41CD483A7DCD"/>
        <w:category>
          <w:name w:val="Bendrosios nuostatos"/>
          <w:gallery w:val="placeholder"/>
        </w:category>
        <w:types>
          <w:type w:val="bbPlcHdr"/>
        </w:types>
        <w:behaviors>
          <w:behavior w:val="content"/>
        </w:behaviors>
        <w:guid w:val="{54BCBF3A-7AEC-46E5-8939-227FEE623571}"/>
      </w:docPartPr>
      <w:docPartBody>
        <w:p w:rsidR="00663EF2" w:rsidRDefault="00A24E3D" w:rsidP="00A24E3D">
          <w:pPr>
            <w:pStyle w:val="B5420F3D7C3D4AE69D0B41CD483A7DCD"/>
          </w:pPr>
          <w:r w:rsidRPr="00D76EEF">
            <w:rPr>
              <w:rStyle w:val="Vietosrezervavimoenklotekstas"/>
            </w:rPr>
            <w:t>Norėdami įvesti tekstą, spustelėkite arba bakstelėkite čia.</w:t>
          </w:r>
        </w:p>
      </w:docPartBody>
    </w:docPart>
    <w:docPart>
      <w:docPartPr>
        <w:name w:val="ED47DFB152D04658BC27B440D52C4485"/>
        <w:category>
          <w:name w:val="Bendrosios nuostatos"/>
          <w:gallery w:val="placeholder"/>
        </w:category>
        <w:types>
          <w:type w:val="bbPlcHdr"/>
        </w:types>
        <w:behaviors>
          <w:behavior w:val="content"/>
        </w:behaviors>
        <w:guid w:val="{9810C0A0-5C42-473F-A6D8-B3975078E300}"/>
      </w:docPartPr>
      <w:docPartBody>
        <w:p w:rsidR="00663EF2" w:rsidRDefault="00A24E3D" w:rsidP="00A24E3D">
          <w:pPr>
            <w:pStyle w:val="ED47DFB152D04658BC27B440D52C4485"/>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6362EB"/>
    <w:rsid w:val="00663EF2"/>
    <w:rsid w:val="006A6A51"/>
    <w:rsid w:val="0088295D"/>
    <w:rsid w:val="00A24E3D"/>
    <w:rsid w:val="00BF5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24E3D"/>
  </w:style>
  <w:style w:type="paragraph" w:customStyle="1" w:styleId="A7851448AE21470AA2DBC415BBF040A3">
    <w:name w:val="A7851448AE21470AA2DBC415BBF040A3"/>
    <w:rsid w:val="00A24E3D"/>
    <w:pPr>
      <w:spacing w:line="278" w:lineRule="auto"/>
    </w:pPr>
    <w:rPr>
      <w:sz w:val="24"/>
      <w:szCs w:val="24"/>
    </w:rPr>
  </w:style>
  <w:style w:type="paragraph" w:customStyle="1" w:styleId="6B8B96A265BB4A908A5DCD9B131FBEF4">
    <w:name w:val="6B8B96A265BB4A908A5DCD9B131FBEF4"/>
    <w:rsid w:val="00A24E3D"/>
    <w:pPr>
      <w:spacing w:line="278" w:lineRule="auto"/>
    </w:pPr>
    <w:rPr>
      <w:sz w:val="24"/>
      <w:szCs w:val="24"/>
    </w:rPr>
  </w:style>
  <w:style w:type="paragraph" w:customStyle="1" w:styleId="F9D6E57D64704F9A838893117683849C">
    <w:name w:val="F9D6E57D64704F9A838893117683849C"/>
    <w:rsid w:val="00A24E3D"/>
    <w:pPr>
      <w:spacing w:line="278" w:lineRule="auto"/>
    </w:pPr>
    <w:rPr>
      <w:sz w:val="24"/>
      <w:szCs w:val="24"/>
    </w:rPr>
  </w:style>
  <w:style w:type="paragraph" w:customStyle="1" w:styleId="478BB11D81544588AED14B2B22F0DF52">
    <w:name w:val="478BB11D81544588AED14B2B22F0DF52"/>
    <w:rsid w:val="00A24E3D"/>
    <w:pPr>
      <w:spacing w:line="278" w:lineRule="auto"/>
    </w:pPr>
    <w:rPr>
      <w:sz w:val="24"/>
      <w:szCs w:val="24"/>
    </w:rPr>
  </w:style>
  <w:style w:type="paragraph" w:customStyle="1" w:styleId="28288C756A844D798870FE067B668D70">
    <w:name w:val="28288C756A844D798870FE067B668D70"/>
    <w:rsid w:val="00A24E3D"/>
    <w:pPr>
      <w:spacing w:line="278" w:lineRule="auto"/>
    </w:pPr>
    <w:rPr>
      <w:sz w:val="24"/>
      <w:szCs w:val="24"/>
    </w:rPr>
  </w:style>
  <w:style w:type="paragraph" w:customStyle="1" w:styleId="BEB592B1F689463596E11A04C8C8FE3C">
    <w:name w:val="BEB592B1F689463596E11A04C8C8FE3C"/>
    <w:rsid w:val="00A24E3D"/>
    <w:pPr>
      <w:spacing w:line="278" w:lineRule="auto"/>
    </w:pPr>
    <w:rPr>
      <w:sz w:val="24"/>
      <w:szCs w:val="24"/>
    </w:rPr>
  </w:style>
  <w:style w:type="paragraph" w:customStyle="1" w:styleId="045398B248EE42EDB4B43C7747737BE2">
    <w:name w:val="045398B248EE42EDB4B43C7747737BE2"/>
    <w:rsid w:val="00A24E3D"/>
    <w:pPr>
      <w:spacing w:line="278" w:lineRule="auto"/>
    </w:pPr>
    <w:rPr>
      <w:sz w:val="24"/>
      <w:szCs w:val="24"/>
    </w:rPr>
  </w:style>
  <w:style w:type="paragraph" w:customStyle="1" w:styleId="55794A4447B941E3AB3BC9D4D960F2F8">
    <w:name w:val="55794A4447B941E3AB3BC9D4D960F2F8"/>
    <w:rsid w:val="00A24E3D"/>
    <w:pPr>
      <w:spacing w:line="278" w:lineRule="auto"/>
    </w:pPr>
    <w:rPr>
      <w:sz w:val="24"/>
      <w:szCs w:val="24"/>
    </w:rPr>
  </w:style>
  <w:style w:type="paragraph" w:customStyle="1" w:styleId="E86D5C7C2DA047F39438E390AE8F23B8">
    <w:name w:val="E86D5C7C2DA047F39438E390AE8F23B8"/>
    <w:rsid w:val="00A24E3D"/>
    <w:pPr>
      <w:spacing w:line="278" w:lineRule="auto"/>
    </w:pPr>
    <w:rPr>
      <w:sz w:val="24"/>
      <w:szCs w:val="24"/>
    </w:rPr>
  </w:style>
  <w:style w:type="paragraph" w:customStyle="1" w:styleId="B5420F3D7C3D4AE69D0B41CD483A7DCD">
    <w:name w:val="B5420F3D7C3D4AE69D0B41CD483A7DCD"/>
    <w:rsid w:val="00A24E3D"/>
    <w:pPr>
      <w:spacing w:line="278" w:lineRule="auto"/>
    </w:pPr>
    <w:rPr>
      <w:sz w:val="24"/>
      <w:szCs w:val="24"/>
    </w:rPr>
  </w:style>
  <w:style w:type="paragraph" w:customStyle="1" w:styleId="ED47DFB152D04658BC27B440D52C4485">
    <w:name w:val="ED47DFB152D04658BC27B440D52C4485"/>
    <w:rsid w:val="00A24E3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20172</Words>
  <Characters>11499</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7</cp:revision>
  <dcterms:created xsi:type="dcterms:W3CDTF">2024-02-08T08:38:00Z</dcterms:created>
  <dcterms:modified xsi:type="dcterms:W3CDTF">2025-02-02T16:36:00Z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